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3E86E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62107075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298F6869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1BA785DE" w14:textId="2BB71438" w:rsidR="002D7F75" w:rsidRP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2D7F75">
        <w:rPr>
          <w:rFonts w:ascii="Times New Roman" w:hAnsi="Times New Roman" w:cs="Times New Roman"/>
          <w:b/>
          <w:bCs/>
          <w:sz w:val="48"/>
          <w:szCs w:val="48"/>
        </w:rPr>
        <w:t>PLAN PRACY SZK</w:t>
      </w:r>
      <w:r>
        <w:rPr>
          <w:rFonts w:ascii="Times New Roman" w:hAnsi="Times New Roman" w:cs="Times New Roman"/>
          <w:b/>
          <w:bCs/>
          <w:sz w:val="48"/>
          <w:szCs w:val="48"/>
        </w:rPr>
        <w:t>ÓŁ</w:t>
      </w:r>
    </w:p>
    <w:p w14:paraId="4E8035B6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2D7F75">
        <w:rPr>
          <w:rFonts w:ascii="Times New Roman" w:hAnsi="Times New Roman" w:cs="Times New Roman"/>
          <w:b/>
          <w:bCs/>
          <w:sz w:val="48"/>
          <w:szCs w:val="48"/>
        </w:rPr>
        <w:t xml:space="preserve">W ZAKŁADZIE POPRAWCZYM </w:t>
      </w:r>
    </w:p>
    <w:p w14:paraId="04C7556B" w14:textId="271E3FBE" w:rsidR="002D7F75" w:rsidRP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2D7F75">
        <w:rPr>
          <w:rFonts w:ascii="Times New Roman" w:hAnsi="Times New Roman" w:cs="Times New Roman"/>
          <w:b/>
          <w:bCs/>
          <w:sz w:val="48"/>
          <w:szCs w:val="48"/>
        </w:rPr>
        <w:t>I SCHRONISKU DLA NIELETNICH W RACIBORZU</w:t>
      </w:r>
    </w:p>
    <w:p w14:paraId="6E248D16" w14:textId="77777777" w:rsidR="002D7F75" w:rsidRP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2D7F75">
        <w:rPr>
          <w:rFonts w:ascii="Times New Roman" w:hAnsi="Times New Roman" w:cs="Times New Roman"/>
          <w:b/>
          <w:bCs/>
          <w:sz w:val="48"/>
          <w:szCs w:val="48"/>
        </w:rPr>
        <w:t>na rok szkolny 2026/2027</w:t>
      </w:r>
    </w:p>
    <w:p w14:paraId="187471B1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463B40A3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209310A9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3512A4B3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48112C63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291FF902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0A7209E9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260BC470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240A5FED" w14:textId="77777777" w:rsidR="002D7F75" w:rsidRDefault="002D7F75" w:rsidP="002D7F7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0B456D12" w14:textId="2C7BCA3D" w:rsidR="002D7F75" w:rsidRPr="002D7F75" w:rsidRDefault="002D7F75" w:rsidP="002D7F75">
      <w:pPr>
        <w:jc w:val="center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Racibórz, wrzesień 2026 r.</w:t>
      </w:r>
    </w:p>
    <w:p w14:paraId="01760A8F" w14:textId="0AC70B76" w:rsidR="002D7F75" w:rsidRPr="002D7F75" w:rsidRDefault="002D7F75" w:rsidP="002D7F75">
      <w:pPr>
        <w:rPr>
          <w:rFonts w:ascii="Times New Roman" w:hAnsi="Times New Roman" w:cs="Times New Roman"/>
        </w:rPr>
      </w:pPr>
    </w:p>
    <w:p w14:paraId="287FBA36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I. POSTANOWIENIA OGÓLNE</w:t>
      </w:r>
    </w:p>
    <w:p w14:paraId="47176E2D" w14:textId="77777777" w:rsidR="002D7F75" w:rsidRPr="002D7F75" w:rsidRDefault="002D7F75" w:rsidP="002D7F75">
      <w:pPr>
        <w:jc w:val="both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Plan pracy szkoły na rok szkolny 2026/2027 określa główne kierunki działalności dydaktycznej, wychowawczej, opiekuńczej, profilaktycznej i resocjalizacyjnej szkoły funkcjonującej w Zakładzie Poprawczym i Schronisku dla Nieletnich w Raciborzu.</w:t>
      </w:r>
    </w:p>
    <w:p w14:paraId="68EAA167" w14:textId="77777777" w:rsidR="002D7F75" w:rsidRPr="002D7F75" w:rsidRDefault="002D7F75" w:rsidP="002D7F75">
      <w:pPr>
        <w:jc w:val="both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Szkoła realizuje zadania z uwzględnieniem specyfiki pracy z nieletnimi przebywającymi w warunkach izolacji instytucjonalnej, ich zróżnicowanych potrzeb edukacyjnych, rozwojowych i społecznych oraz konieczności ścisłego powiązania procesu kształcenia z procesem resocjalizacji.</w:t>
      </w:r>
    </w:p>
    <w:p w14:paraId="0C3EE7E7" w14:textId="77777777" w:rsidR="002D7F75" w:rsidRPr="002D7F75" w:rsidRDefault="002D7F75" w:rsidP="002D7F75">
      <w:pPr>
        <w:jc w:val="both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 skład szkoły funkcjonującej w placówce wchodzą </w:t>
      </w:r>
      <w:r w:rsidRPr="002D7F75">
        <w:rPr>
          <w:rFonts w:ascii="Times New Roman" w:hAnsi="Times New Roman" w:cs="Times New Roman"/>
          <w:b/>
          <w:bCs/>
        </w:rPr>
        <w:t>Szkoła Podstawowa nr 16 w Raciborzu</w:t>
      </w:r>
      <w:r w:rsidRPr="002D7F75">
        <w:rPr>
          <w:rFonts w:ascii="Times New Roman" w:hAnsi="Times New Roman" w:cs="Times New Roman"/>
        </w:rPr>
        <w:t xml:space="preserve"> oraz </w:t>
      </w:r>
      <w:r w:rsidRPr="002D7F75">
        <w:rPr>
          <w:rFonts w:ascii="Times New Roman" w:hAnsi="Times New Roman" w:cs="Times New Roman"/>
          <w:b/>
          <w:bCs/>
        </w:rPr>
        <w:t>Branżowa Szkoła I Stopnia nr 5 im. por. cc Eugeniusza Chylińskiego w Raciborzu</w:t>
      </w:r>
      <w:r w:rsidRPr="002D7F75">
        <w:rPr>
          <w:rFonts w:ascii="Times New Roman" w:hAnsi="Times New Roman" w:cs="Times New Roman"/>
        </w:rPr>
        <w:t xml:space="preserve">. Szkoła podstawowa realizuje również przyuczenie do pracy w zawodzie ślusarz, natomiast branżowa szkoła I stopnia kształci w zawodzie stolarz. </w:t>
      </w:r>
    </w:p>
    <w:p w14:paraId="64534994" w14:textId="77777777" w:rsidR="002D7F75" w:rsidRPr="002D7F75" w:rsidRDefault="002D7F75" w:rsidP="002D7F75">
      <w:pPr>
        <w:jc w:val="both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Plan pracy pozostaje w ścisłym związku z planem nadzoru pedagogicznego dyrektora szkoły, statutami szkół, programem wychowawczo-profilaktycznym oraz planami pracy zespołów nauczycielskich.</w:t>
      </w:r>
    </w:p>
    <w:p w14:paraId="6A3AA99A" w14:textId="3D3764A4" w:rsidR="002D7F75" w:rsidRPr="002D7F75" w:rsidRDefault="002D7F75" w:rsidP="002D7F75">
      <w:pPr>
        <w:rPr>
          <w:rFonts w:ascii="Times New Roman" w:hAnsi="Times New Roman" w:cs="Times New Roman"/>
        </w:rPr>
      </w:pPr>
    </w:p>
    <w:p w14:paraId="678955EE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II. PODSTAWA PRAWNA</w:t>
      </w:r>
    </w:p>
    <w:p w14:paraId="1AB27543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Plan opracowano w szczególności na podstawie:</w:t>
      </w:r>
    </w:p>
    <w:p w14:paraId="4B495119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ustawy z dnia 14 grudnia 2016 r. – </w:t>
      </w:r>
      <w:r w:rsidRPr="002D7F75">
        <w:rPr>
          <w:rFonts w:ascii="Times New Roman" w:hAnsi="Times New Roman" w:cs="Times New Roman"/>
          <w:b/>
          <w:bCs/>
        </w:rPr>
        <w:t>Prawo oświatowe</w:t>
      </w:r>
      <w:r w:rsidRPr="002D7F75">
        <w:rPr>
          <w:rFonts w:ascii="Times New Roman" w:hAnsi="Times New Roman" w:cs="Times New Roman"/>
        </w:rPr>
        <w:t xml:space="preserve">; </w:t>
      </w:r>
    </w:p>
    <w:p w14:paraId="56B90A0B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ustawy z dnia 9 czerwca 2022 r. o </w:t>
      </w:r>
      <w:r w:rsidRPr="002D7F75">
        <w:rPr>
          <w:rFonts w:ascii="Times New Roman" w:hAnsi="Times New Roman" w:cs="Times New Roman"/>
          <w:b/>
          <w:bCs/>
        </w:rPr>
        <w:t>wspieraniu i resocjalizacji nieletnich</w:t>
      </w:r>
      <w:r w:rsidRPr="002D7F75">
        <w:rPr>
          <w:rFonts w:ascii="Times New Roman" w:hAnsi="Times New Roman" w:cs="Times New Roman"/>
        </w:rPr>
        <w:t xml:space="preserve">; </w:t>
      </w:r>
    </w:p>
    <w:p w14:paraId="13C3194C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ustawy z dnia 26 stycznia 1982 r. – </w:t>
      </w:r>
      <w:r w:rsidRPr="002D7F75">
        <w:rPr>
          <w:rFonts w:ascii="Times New Roman" w:hAnsi="Times New Roman" w:cs="Times New Roman"/>
          <w:b/>
          <w:bCs/>
        </w:rPr>
        <w:t>Karta Nauczyciela</w:t>
      </w:r>
      <w:r w:rsidRPr="002D7F75">
        <w:rPr>
          <w:rFonts w:ascii="Times New Roman" w:hAnsi="Times New Roman" w:cs="Times New Roman"/>
        </w:rPr>
        <w:t xml:space="preserve">; </w:t>
      </w:r>
    </w:p>
    <w:p w14:paraId="3EAE2F28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przepisów wykonawczych wydanych na podstawie ww. ustaw; </w:t>
      </w:r>
    </w:p>
    <w:p w14:paraId="3B53F45D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przepisów dotyczących oceniania, klasyfikowania i promowania uczniów; </w:t>
      </w:r>
    </w:p>
    <w:p w14:paraId="1ED25DAB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przepisów dotyczących organizacji pomocy psychologiczno-pedagogicznej; </w:t>
      </w:r>
    </w:p>
    <w:p w14:paraId="07602059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przepisów dotyczących bezpieczeństwa i higieny w szkołach i placówkach; </w:t>
      </w:r>
    </w:p>
    <w:p w14:paraId="0DC5A4CA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przepisów Ministra Sprawiedliwości dotyczących organizacji zakładów poprawczych i schronisk dla nieletnich; </w:t>
      </w:r>
    </w:p>
    <w:p w14:paraId="724FA488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statutów szkół; </w:t>
      </w:r>
    </w:p>
    <w:p w14:paraId="7467FCB9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programu wychowawczo-profilaktycznego; </w:t>
      </w:r>
    </w:p>
    <w:p w14:paraId="54574735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planu nadzoru pedagogicznego dyrektora szkoły na rok szkolny 2026/2027; </w:t>
      </w:r>
    </w:p>
    <w:p w14:paraId="33539BCA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wniosków wynikających z nadzoru pedagogicznego oraz diagnozy pracy szkoły; </w:t>
      </w:r>
    </w:p>
    <w:p w14:paraId="298C5E90" w14:textId="77777777" w:rsidR="002D7F75" w:rsidRPr="002D7F75" w:rsidRDefault="002D7F75" w:rsidP="002D7F7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podstawowych kierunków realizacji polityki oświatowej państwa na rok szkolny 2026/2027. </w:t>
      </w:r>
    </w:p>
    <w:p w14:paraId="09148D69" w14:textId="77777777" w:rsidR="002D7F75" w:rsidRPr="002D7F75" w:rsidRDefault="002D7F75" w:rsidP="002D7F75">
      <w:pPr>
        <w:jc w:val="both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lastRenderedPageBreak/>
        <w:t xml:space="preserve">W roku szkolnym 2026/2027 MEN wskazało m.in. na tworzenie szkoły wymagającej, wspierającej i przyjaznej rozwojowi ucznia, budowanie odporności społecznej, edukację zdrowotną oraz higienę cyfrową i odpowiedzialne korzystanie ze sztucznej inteligencji. </w:t>
      </w:r>
    </w:p>
    <w:p w14:paraId="7481B97A" w14:textId="77777777" w:rsidR="002D7F75" w:rsidRPr="002D7F75" w:rsidRDefault="002D7F75" w:rsidP="002D7F75">
      <w:pPr>
        <w:jc w:val="both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Uwaga:</w:t>
      </w:r>
      <w:r w:rsidRPr="002D7F75">
        <w:rPr>
          <w:rFonts w:ascii="Times New Roman" w:hAnsi="Times New Roman" w:cs="Times New Roman"/>
        </w:rPr>
        <w:t xml:space="preserve"> w dokumentacji szkoły należy każdorazowo posługiwać się aktualnym tekstem jednolitym oraz aktualnymi przepisami obowiązującymi w dniu przyjęcia planu.</w:t>
      </w:r>
    </w:p>
    <w:p w14:paraId="2FB57056" w14:textId="111CC82A" w:rsidR="002D7F75" w:rsidRPr="002D7F75" w:rsidRDefault="002D7F75" w:rsidP="002D7F75">
      <w:pPr>
        <w:jc w:val="both"/>
        <w:rPr>
          <w:rFonts w:ascii="Times New Roman" w:hAnsi="Times New Roman" w:cs="Times New Roman"/>
        </w:rPr>
      </w:pPr>
    </w:p>
    <w:p w14:paraId="5EA36630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III. DIAGNOZA I SPECYFIKA PRACY SZKOŁY</w:t>
      </w:r>
    </w:p>
    <w:p w14:paraId="3D941C33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Specyfika szkoły wynika z jej funkcjonowania w strukturze Zakładu Poprawczego i Schroniska dla Nieletnich. Placówka obejmuje m.in. internat, szkoły i warsztaty szkolne oraz zespoły diagnostyczny i diagnostyczno-korekcyjny. </w:t>
      </w:r>
    </w:p>
    <w:p w14:paraId="760AA56B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Praca szkoły wymaga uwzględnienia:</w:t>
      </w:r>
    </w:p>
    <w:p w14:paraId="1178F25C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częstych zmian w składzie zespołów klasowych; </w:t>
      </w:r>
    </w:p>
    <w:p w14:paraId="67F669E5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zróżnicowanego poziomu wiadomości i umiejętności uczniów; </w:t>
      </w:r>
    </w:p>
    <w:p w14:paraId="7349520D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występowania zaległości edukacyjnych; </w:t>
      </w:r>
    </w:p>
    <w:p w14:paraId="5EDDB116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zróżnicowanych możliwości psychofizycznych uczniów; </w:t>
      </w:r>
    </w:p>
    <w:p w14:paraId="79DF7646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indywidualnych doświadczeń życiowych i szkolnych; </w:t>
      </w:r>
    </w:p>
    <w:p w14:paraId="0CC9611B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trudności w zakresie funkcjonowania społecznego i emocjonalnego; </w:t>
      </w:r>
    </w:p>
    <w:p w14:paraId="249EFE16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potrzeby odbudowy pozytywnego stosunku do nauki i pracy; </w:t>
      </w:r>
    </w:p>
    <w:p w14:paraId="02864B17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potrzeby kształtowania odpowiedzialności i samodyscypliny; </w:t>
      </w:r>
    </w:p>
    <w:p w14:paraId="74FB7490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konieczności zapewnienia bezpieczeństwa; </w:t>
      </w:r>
    </w:p>
    <w:p w14:paraId="6DB3B5E4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potrzeby ścisłej współpracy nauczycieli, wychowawców, pedagoga i psychologa; </w:t>
      </w:r>
    </w:p>
    <w:p w14:paraId="2255ED3B" w14:textId="77777777" w:rsidR="002D7F75" w:rsidRPr="002D7F75" w:rsidRDefault="002D7F75" w:rsidP="002D7F7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konieczności przygotowania ucznia do funkcjonowania poza placówką. </w:t>
      </w:r>
    </w:p>
    <w:p w14:paraId="557ABE95" w14:textId="77777777" w:rsidR="002D7F75" w:rsidRPr="002D7F75" w:rsidRDefault="002D7F75" w:rsidP="002D7F75">
      <w:pPr>
        <w:jc w:val="both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Misja placówki zakłada dążenie do pełnej społecznej readaptacji wychowanków oraz przygotowanie ich do dalszej nauki, pracy i prawidłowego funkcjonowania w rolach społecznych. </w:t>
      </w:r>
    </w:p>
    <w:p w14:paraId="60EE4546" w14:textId="44DA430A" w:rsidR="002D7F75" w:rsidRDefault="002D7F75" w:rsidP="002D7F75">
      <w:pPr>
        <w:rPr>
          <w:rFonts w:ascii="Times New Roman" w:hAnsi="Times New Roman" w:cs="Times New Roman"/>
        </w:rPr>
      </w:pPr>
    </w:p>
    <w:p w14:paraId="3FEB08EE" w14:textId="77777777" w:rsidR="002D7F75" w:rsidRDefault="002D7F75" w:rsidP="002D7F75">
      <w:pPr>
        <w:rPr>
          <w:rFonts w:ascii="Times New Roman" w:hAnsi="Times New Roman" w:cs="Times New Roman"/>
        </w:rPr>
      </w:pPr>
    </w:p>
    <w:p w14:paraId="5E035DA6" w14:textId="77777777" w:rsidR="002D7F75" w:rsidRDefault="002D7F75" w:rsidP="002D7F75">
      <w:pPr>
        <w:rPr>
          <w:rFonts w:ascii="Times New Roman" w:hAnsi="Times New Roman" w:cs="Times New Roman"/>
        </w:rPr>
      </w:pPr>
    </w:p>
    <w:p w14:paraId="42F779DC" w14:textId="77777777" w:rsidR="002D7F75" w:rsidRDefault="002D7F75" w:rsidP="002D7F75">
      <w:pPr>
        <w:rPr>
          <w:rFonts w:ascii="Times New Roman" w:hAnsi="Times New Roman" w:cs="Times New Roman"/>
        </w:rPr>
      </w:pPr>
    </w:p>
    <w:p w14:paraId="58834C7C" w14:textId="77777777" w:rsidR="002D7F75" w:rsidRPr="002D7F75" w:rsidRDefault="002D7F75" w:rsidP="002D7F75">
      <w:pPr>
        <w:rPr>
          <w:rFonts w:ascii="Times New Roman" w:hAnsi="Times New Roman" w:cs="Times New Roman"/>
        </w:rPr>
      </w:pPr>
    </w:p>
    <w:p w14:paraId="2FE484E5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IV. MISJA SZKOŁY</w:t>
      </w:r>
    </w:p>
    <w:p w14:paraId="6CCAFF55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lastRenderedPageBreak/>
        <w:t>„Każdy uczeń może osiągnąć sukces na miarę swoich możliwości, jeżeli otrzyma jasne wymagania, odpowiednie wsparcie i możliwość doświadczenia własnej sprawczości.”</w:t>
      </w:r>
    </w:p>
    <w:p w14:paraId="42B25E48" w14:textId="77777777" w:rsidR="002D7F75" w:rsidRPr="002D7F75" w:rsidRDefault="002D7F75" w:rsidP="002D7F75">
      <w:pPr>
        <w:jc w:val="both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Szkoła jest miejscem, w którym edukacja stanowi jeden z podstawowych instrumentów procesu resocjalizacji.</w:t>
      </w:r>
    </w:p>
    <w:p w14:paraId="4FD7DA7B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Jej zadaniem jest nie tylko przekazywanie wiedzy, ale również:</w:t>
      </w:r>
    </w:p>
    <w:p w14:paraId="26E570DC" w14:textId="77777777" w:rsidR="002D7F75" w:rsidRPr="002D7F75" w:rsidRDefault="002D7F75" w:rsidP="002D7F75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odbudowanie pozytywnego stosunku ucznia do szkoły; </w:t>
      </w:r>
    </w:p>
    <w:p w14:paraId="4B276909" w14:textId="77777777" w:rsidR="002D7F75" w:rsidRPr="002D7F75" w:rsidRDefault="002D7F75" w:rsidP="002D7F75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rozwijanie poczucia własnej wartości; </w:t>
      </w:r>
    </w:p>
    <w:p w14:paraId="41F55230" w14:textId="77777777" w:rsidR="002D7F75" w:rsidRPr="002D7F75" w:rsidRDefault="002D7F75" w:rsidP="002D7F75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kształtowanie odpowiedzialności; </w:t>
      </w:r>
    </w:p>
    <w:p w14:paraId="7B5EE60F" w14:textId="77777777" w:rsidR="002D7F75" w:rsidRPr="002D7F75" w:rsidRDefault="002D7F75" w:rsidP="002D7F75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uczenie konsekwencji podejmowanych decyzji; </w:t>
      </w:r>
    </w:p>
    <w:p w14:paraId="02ACB980" w14:textId="77777777" w:rsidR="002D7F75" w:rsidRPr="002D7F75" w:rsidRDefault="002D7F75" w:rsidP="002D7F75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rozwijanie kompetencji społecznych; </w:t>
      </w:r>
    </w:p>
    <w:p w14:paraId="37551447" w14:textId="77777777" w:rsidR="002D7F75" w:rsidRPr="002D7F75" w:rsidRDefault="002D7F75" w:rsidP="002D7F75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przygotowanie do pracy; </w:t>
      </w:r>
    </w:p>
    <w:p w14:paraId="55F7CB26" w14:textId="77777777" w:rsidR="002D7F75" w:rsidRPr="002D7F75" w:rsidRDefault="002D7F75" w:rsidP="002D7F75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kształtowanie samodzielności; </w:t>
      </w:r>
    </w:p>
    <w:p w14:paraId="1E395C1B" w14:textId="77777777" w:rsidR="002D7F75" w:rsidRPr="002D7F75" w:rsidRDefault="002D7F75" w:rsidP="002D7F75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przygotowanie do życia zgodnego z normami społecznymi i prawnymi. </w:t>
      </w:r>
    </w:p>
    <w:p w14:paraId="198F2F7C" w14:textId="5B657DC1" w:rsidR="002D7F75" w:rsidRPr="002D7F75" w:rsidRDefault="002D7F75" w:rsidP="002D7F75">
      <w:pPr>
        <w:pStyle w:val="Akapitzlist"/>
        <w:rPr>
          <w:rFonts w:ascii="Times New Roman" w:hAnsi="Times New Roman" w:cs="Times New Roman"/>
        </w:rPr>
      </w:pPr>
    </w:p>
    <w:p w14:paraId="251D59F3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V. GŁÓWNY CEL PRACY SZKOŁY</w:t>
      </w:r>
    </w:p>
    <w:p w14:paraId="72109811" w14:textId="77777777" w:rsidR="002D7F75" w:rsidRPr="002D7F75" w:rsidRDefault="002D7F75" w:rsidP="002D7F75">
      <w:pPr>
        <w:jc w:val="both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Podnoszenie jakości kształcenia i skuteczności oddziaływań wychowawczych poprzez tworzenie wymagającego, bezpiecznego i wspierającego środowiska edukacyjnego, w którym każdy uczeń ma możliwość rozwoju, osiągania sukcesów oraz przygotowania do samodzielnego funkcjonowania po opuszczeniu placówki.</w:t>
      </w:r>
    </w:p>
    <w:p w14:paraId="01A6A763" w14:textId="5F96449B" w:rsidR="002D7F75" w:rsidRPr="002D7F75" w:rsidRDefault="002D7F75" w:rsidP="002D7F75">
      <w:pPr>
        <w:rPr>
          <w:rFonts w:ascii="Times New Roman" w:hAnsi="Times New Roman" w:cs="Times New Roman"/>
        </w:rPr>
      </w:pPr>
    </w:p>
    <w:p w14:paraId="717020F5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VI. PRIORYTETY SZKOŁY W ROKU 2026/2027</w:t>
      </w:r>
    </w:p>
    <w:p w14:paraId="75AD4658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Priorytet 1</w:t>
      </w:r>
    </w:p>
    <w:p w14:paraId="1370A691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Podnoszenie efektów kształcenia i wyrównywanie szans edukacyjnych.</w:t>
      </w:r>
    </w:p>
    <w:p w14:paraId="63B2C13F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Priorytet 2</w:t>
      </w:r>
    </w:p>
    <w:p w14:paraId="5BAC6D0B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Edukacja jako narzędzie resocjalizacji i readaptacji społecznej.</w:t>
      </w:r>
    </w:p>
    <w:p w14:paraId="00E03310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Priorytet 3</w:t>
      </w:r>
    </w:p>
    <w:p w14:paraId="3413AE27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Kształtowanie odpowiedzialności, odporności społecznej i kompetencji obywatelskich.</w:t>
      </w:r>
    </w:p>
    <w:p w14:paraId="720CD0A1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Priorytet 4</w:t>
      </w:r>
    </w:p>
    <w:p w14:paraId="70AC9A3F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Dbałość o zdrowie fizyczne i psychiczne uczniów.</w:t>
      </w:r>
    </w:p>
    <w:p w14:paraId="28A65EBF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Priorytet 5</w:t>
      </w:r>
    </w:p>
    <w:p w14:paraId="118D829B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Bezpieczeństwo cyfrowe, higiena cyfrowa i odpowiedzialne korzystanie z AI.</w:t>
      </w:r>
    </w:p>
    <w:p w14:paraId="7CD83724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lastRenderedPageBreak/>
        <w:t>Priorytet 6</w:t>
      </w:r>
    </w:p>
    <w:p w14:paraId="0DC8612F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Przygotowanie uczniów do pracy, dalszego kształcenia i samodzielnego życia.</w:t>
      </w:r>
    </w:p>
    <w:p w14:paraId="5B44FA5A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Priorytet 7</w:t>
      </w:r>
    </w:p>
    <w:p w14:paraId="004523F8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Rozwijanie mocnych stron, zainteresowań i poczucia sprawczości uczniów.</w:t>
      </w:r>
    </w:p>
    <w:p w14:paraId="77818954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Priorytet 8</w:t>
      </w:r>
    </w:p>
    <w:p w14:paraId="3F7E4A1D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Doskonalenie współpracy nauczycieli, wychowawców i specjalistów.</w:t>
      </w:r>
    </w:p>
    <w:p w14:paraId="6AEE004B" w14:textId="22D2D2F0" w:rsidR="002D7F75" w:rsidRPr="002D7F75" w:rsidRDefault="002D7F75" w:rsidP="002D7F75">
      <w:pPr>
        <w:rPr>
          <w:rFonts w:ascii="Times New Roman" w:hAnsi="Times New Roman" w:cs="Times New Roman"/>
        </w:rPr>
      </w:pPr>
    </w:p>
    <w:p w14:paraId="478E1B35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VII. SZCZEGÓŁOWY PLAN ZADAŃ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97"/>
      </w:tblGrid>
      <w:tr w:rsidR="002D7F75" w:rsidRPr="002D7F75" w14:paraId="009631D6" w14:textId="77777777" w:rsidTr="002D7F75">
        <w:tc>
          <w:tcPr>
            <w:tcW w:w="9062" w:type="dxa"/>
          </w:tcPr>
          <w:tbl>
            <w:tblPr>
              <w:tblW w:w="958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8"/>
              <w:gridCol w:w="1989"/>
              <w:gridCol w:w="1742"/>
              <w:gridCol w:w="1527"/>
              <w:gridCol w:w="696"/>
              <w:gridCol w:w="1636"/>
              <w:gridCol w:w="1533"/>
            </w:tblGrid>
            <w:tr w:rsidR="002D7F75" w:rsidRPr="002D7F75" w14:paraId="114A4245" w14:textId="77777777" w:rsidTr="002D7F75">
              <w:trPr>
                <w:tblHeader/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628B6331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proofErr w:type="spellStart"/>
                  <w:r w:rsidRPr="002D7F75">
                    <w:rPr>
                      <w:rFonts w:ascii="Times New Roman" w:hAnsi="Times New Roman" w:cs="Times New Roman"/>
                      <w:b/>
                      <w:bCs/>
                    </w:rPr>
                    <w:t>Lp</w:t>
                  </w:r>
                  <w:proofErr w:type="spellEnd"/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1869298B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Zadanie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6B6BB3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Sposób realizacji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0F8054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Odpowiedzialni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BAE93C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Termin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929103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Dokumentowanie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D227B5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Wskaźnik realizacji</w:t>
                  </w:r>
                </w:p>
              </w:tc>
            </w:tr>
            <w:tr w:rsidR="002D7F75" w:rsidRPr="002D7F75" w14:paraId="17E660FC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68DCF9AD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00634CE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Diagnoza poziomu edukacyjnego uczniów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8AC2D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testy, analiza dokumentacji, obserwacja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627CEA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5F0323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IX 2026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3081F5F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dokumentacja diagnostyczna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A84832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rozpoznanie potrzeb każdego ucznia</w:t>
                  </w:r>
                </w:p>
              </w:tc>
            </w:tr>
            <w:tr w:rsidR="002D7F75" w:rsidRPr="002D7F75" w14:paraId="7A269706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7C236D93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762F8BE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Uzupełnianie braków edukacyjnych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17CFC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indywidualizacja, zajęcia wspierające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89CBB2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58486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DF527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dzienniki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6C7DE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zmniejszenie zaległości</w:t>
                  </w:r>
                </w:p>
              </w:tc>
            </w:tr>
            <w:tr w:rsidR="002D7F75" w:rsidRPr="002D7F75" w14:paraId="00AA05AF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357CC368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0E613AEF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Monitorowanie postępów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1EA79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analiza ocen, frekwencji i aktywności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A10DBC6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nauczyciele, wychowawcy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CBF513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85B1F2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zestawienia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E0854C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systematyczna analiza</w:t>
                  </w:r>
                </w:p>
              </w:tc>
            </w:tr>
            <w:tr w:rsidR="002D7F75" w:rsidRPr="002D7F75" w14:paraId="588E5B0C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15A8C073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05EBC643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Rozwijanie kompetencji kluczowych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21A61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zadania praktyczne, projekty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2ED5C7E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021C4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04773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dokumentacja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5F1AA8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wzrost aktywności uczniów</w:t>
                  </w:r>
                </w:p>
              </w:tc>
            </w:tr>
            <w:tr w:rsidR="002D7F75" w:rsidRPr="002D7F75" w14:paraId="7BBAAD22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6847C827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24D6767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Rozwijanie czytelnictwa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8C1F4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konkursy, projekty, praca z tekstem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497E0E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9B9AB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8A488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sprawozdania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0E114F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udział uczniów</w:t>
                  </w:r>
                </w:p>
              </w:tc>
            </w:tr>
            <w:tr w:rsidR="002D7F75" w:rsidRPr="002D7F75" w14:paraId="1B9D60E9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4390DC59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27622AD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Edukacja obywatelska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12FC4E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dyskusje, projekty, wydarzenia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6639F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CB9048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6AC6E4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dokumentacja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5CDD2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udział uczniów</w:t>
                  </w:r>
                </w:p>
              </w:tc>
            </w:tr>
            <w:tr w:rsidR="002D7F75" w:rsidRPr="002D7F75" w14:paraId="772B60A2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7F9B9D83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0FF6A6C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Edukacja patriotyczna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67C67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uroczystości, projekty historyczne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360F0A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 historii, wychowawcy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0EBA88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AC4DB4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kronika, sprawozdania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2DE15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realizacja przedsięwzięć</w:t>
                  </w:r>
                </w:p>
              </w:tc>
            </w:tr>
            <w:tr w:rsidR="002D7F75" w:rsidRPr="002D7F75" w14:paraId="02BB13B5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56271B5D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3551AA02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Edukacja zdrowotna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8F3E5C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zajęcia, warsztaty, aktywność fizyczna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C37922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nauczyciele, specjaliści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0AE5C4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1D76EE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dzienniki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68636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uczestnictwo uczniów</w:t>
                  </w:r>
                </w:p>
              </w:tc>
            </w:tr>
            <w:tr w:rsidR="002D7F75" w:rsidRPr="002D7F75" w14:paraId="030C0381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5DEFC8B0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52F30226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Pierwsza pomoc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FA6401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ćwiczenia praktyczne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F5E62F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8C7083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wg planu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C550D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dokumentacja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BA4C4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opanowanie podstawowych umiejętności</w:t>
                  </w:r>
                </w:p>
              </w:tc>
            </w:tr>
            <w:tr w:rsidR="002D7F75" w:rsidRPr="002D7F75" w14:paraId="6C1F27EF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7EEF0D94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33E8DCEE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Przeciwdziałanie przemocy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770721A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zajęcia profilaktyczne, rozmowy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D6088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wychowawcy, pedagog, psycholog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127FB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BA1A0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dokumentacja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86094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ograniczenie </w:t>
                  </w:r>
                  <w:proofErr w:type="spellStart"/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zachowań</w:t>
                  </w:r>
                  <w:proofErr w:type="spellEnd"/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agresywnych</w:t>
                  </w:r>
                </w:p>
              </w:tc>
            </w:tr>
            <w:tr w:rsidR="002D7F75" w:rsidRPr="002D7F75" w14:paraId="0D922E56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024BE3C1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lastRenderedPageBreak/>
                    <w:t>11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346D143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Wsparcie emocjonalne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AC74A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konsultacje, działania indywidualne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049EF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psycholog, pedagog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52165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30919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dokumentacja specjalistyczna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4E940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dostęp uczniów do wsparcia</w:t>
                  </w:r>
                </w:p>
              </w:tc>
            </w:tr>
            <w:tr w:rsidR="002D7F75" w:rsidRPr="002D7F75" w14:paraId="1350BD6E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3C085689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26EC8F93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Higiena cyfrowa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4CD10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zajęcia dotyczące bezpieczeństwa w sieci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FB85C3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 informatyki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472E42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C65817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dzienniki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E2E5A73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realizacja tematyki</w:t>
                  </w:r>
                </w:p>
              </w:tc>
            </w:tr>
            <w:tr w:rsidR="002D7F75" w:rsidRPr="002D7F75" w14:paraId="29353D9A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1B7FDBA9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131AACC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Odpowiedzialne korzystanie z AI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63F61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ćwiczenia, analiza informacji, zasady etyczne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E56E8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CD3F0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F6DD3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scenariusze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911DE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realizacja zajęć</w:t>
                  </w:r>
                </w:p>
              </w:tc>
            </w:tr>
            <w:tr w:rsidR="002D7F75" w:rsidRPr="002D7F75" w14:paraId="6825EC8B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7A88FB22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74173E6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Rozwijanie zainteresowań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C2341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koła, konkursy, projekty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55FAA7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7DA266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CBF2B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sprawozdania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2AC074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udział uczniów</w:t>
                  </w:r>
                </w:p>
              </w:tc>
            </w:tr>
            <w:tr w:rsidR="002D7F75" w:rsidRPr="002D7F75" w14:paraId="5F0EFACC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11F07880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514B7E7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Przygotowanie do pracy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3FB5B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CV, rozmowa kwalifikacyjna, kultura pracy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2BB59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nauczyciele, doradca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E2B9A6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F8F3F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dokumentacja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B327E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wykonanie zadań</w:t>
                  </w:r>
                </w:p>
              </w:tc>
            </w:tr>
            <w:tr w:rsidR="002D7F75" w:rsidRPr="002D7F75" w14:paraId="33D88977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5CB84630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246996BA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Rozwijanie kompetencji zawodowych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C817A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zajęcia praktyczne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3FBFA6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 zawodu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CA831A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B8699AE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dzienniki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5C28E44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wzrost umiejętności</w:t>
                  </w:r>
                </w:p>
              </w:tc>
            </w:tr>
            <w:tr w:rsidR="002D7F75" w:rsidRPr="002D7F75" w14:paraId="2D0A529D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151E6E01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17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4B6ED2B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Współpraca z pracodawcami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9577D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spotkania, prezentacje zawodów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242F88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dyrektor, 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402A94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AE561E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sprawozdania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2AB263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liczba działań</w:t>
                  </w:r>
                </w:p>
              </w:tc>
            </w:tr>
            <w:tr w:rsidR="002D7F75" w:rsidRPr="002D7F75" w14:paraId="5C492156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001011ED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038C701E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Kształtowanie etosu pracy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B5D92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punktualność, jakość, odpowiedzialność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58CC1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D9B2A1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AB4924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obserwacje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21C32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poprawa funkcjonowania</w:t>
                  </w:r>
                </w:p>
              </w:tc>
            </w:tr>
            <w:tr w:rsidR="002D7F75" w:rsidRPr="002D7F75" w14:paraId="157E267D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7C90BC7A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579B852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Wspieranie dalszej edukacji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506504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doradztwo edukacyjne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B400C3E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nauczyciele, wychowawcy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226C7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II–VI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A6A3D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dokumentacja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5E8F7F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przygotowanie planów</w:t>
                  </w:r>
                </w:p>
              </w:tc>
            </w:tr>
            <w:tr w:rsidR="002D7F75" w:rsidRPr="002D7F75" w14:paraId="7012BC11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239735C5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7AF68E6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Wolontariat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C2A67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działania pomocowe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97A00E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nauczyciele, wychowawcy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822CB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4FA06D3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dokumentacja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E4BC2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udział uczniów</w:t>
                  </w:r>
                </w:p>
              </w:tc>
            </w:tr>
            <w:tr w:rsidR="002D7F75" w:rsidRPr="002D7F75" w14:paraId="3720161B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19C5D635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21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55B776CF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Edukacja prawna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55CEF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zajęcia dotyczące prawa i odpowiedzialności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F0FB6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E937A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097D2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dzienniki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41224F2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realizacja programu</w:t>
                  </w:r>
                </w:p>
              </w:tc>
            </w:tr>
            <w:tr w:rsidR="002D7F75" w:rsidRPr="002D7F75" w14:paraId="5076B705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64FCDA81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22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535778C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Bezpieczeństwo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DC0618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przypomnienie zasad, ćwiczenia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6B251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nauczyciele, dyrektor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7B503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C0BB1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protokoły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D6909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brak zaniedbań</w:t>
                  </w:r>
                </w:p>
              </w:tc>
            </w:tr>
            <w:tr w:rsidR="002D7F75" w:rsidRPr="002D7F75" w14:paraId="688D8008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75580870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23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4D48B7C8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Współpraca nauczycieli ze specjalistami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BF60A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konsultacje, zespoły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ECB1B4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wszyscy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6A0CC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77EABB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protokoły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74DEA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systematyczna współpraca</w:t>
                  </w:r>
                </w:p>
              </w:tc>
            </w:tr>
            <w:tr w:rsidR="002D7F75" w:rsidRPr="002D7F75" w14:paraId="13309677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17759FEE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16852BF4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Doskonalenie nauczycieli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F3F5DA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szkolenia i samokształcenie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2B673D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dyrektor, nauczyciele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3246E19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cały rok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A06DE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zaświadczenia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0A41E7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udział nauczycieli</w:t>
                  </w:r>
                </w:p>
              </w:tc>
            </w:tr>
            <w:tr w:rsidR="002D7F75" w:rsidRPr="002D7F75" w14:paraId="76335F97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4A091CA9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t>25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5A9D5988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Analiza wyników klasyfikacji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80A3F3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analiza śródroczna i roczna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1E908C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dyrektor, rada pedagogiczna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29C1A9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I </w:t>
                  </w:r>
                  <w:proofErr w:type="spellStart"/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i</w:t>
                  </w:r>
                  <w:proofErr w:type="spellEnd"/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VI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B4AA28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protokoły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F0AD4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sformułowane wnioski</w:t>
                  </w:r>
                </w:p>
              </w:tc>
            </w:tr>
            <w:tr w:rsidR="002D7F75" w:rsidRPr="002D7F75" w14:paraId="61092505" w14:textId="77777777" w:rsidTr="002D7F75">
              <w:trPr>
                <w:tblCellSpacing w:w="15" w:type="dxa"/>
              </w:trPr>
              <w:tc>
                <w:tcPr>
                  <w:tcW w:w="414" w:type="dxa"/>
                  <w:vAlign w:val="center"/>
                  <w:hideMark/>
                </w:tcPr>
                <w:p w14:paraId="2BE720EA" w14:textId="77777777" w:rsidR="002D7F75" w:rsidRPr="002D7F75" w:rsidRDefault="002D7F75" w:rsidP="00153428">
                  <w:pPr>
                    <w:rPr>
                      <w:rFonts w:ascii="Times New Roman" w:hAnsi="Times New Roman" w:cs="Times New Roman"/>
                    </w:rPr>
                  </w:pPr>
                  <w:r w:rsidRPr="002D7F75">
                    <w:rPr>
                      <w:rFonts w:ascii="Times New Roman" w:hAnsi="Times New Roman" w:cs="Times New Roman"/>
                    </w:rPr>
                    <w:lastRenderedPageBreak/>
                    <w:t>26</w:t>
                  </w:r>
                </w:p>
              </w:tc>
              <w:tc>
                <w:tcPr>
                  <w:tcW w:w="1959" w:type="dxa"/>
                  <w:vAlign w:val="center"/>
                  <w:hideMark/>
                </w:tcPr>
                <w:p w14:paraId="5CE66AA0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Ewaluacja pracy szkoły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95701E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analiza realizacji planu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FAE945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dyrektor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D3C2A6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VI 2027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DF3831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sprawozdanie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7B7A22" w14:textId="77777777" w:rsidR="002D7F75" w:rsidRPr="002D7F75" w:rsidRDefault="002D7F75" w:rsidP="002D7F7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D7F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raport i wnioski</w:t>
                  </w:r>
                </w:p>
              </w:tc>
            </w:tr>
          </w:tbl>
          <w:p w14:paraId="36DE1346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pict w14:anchorId="2D990617">
                <v:rect id="_x0000_i1747" style="width:0;height:1.5pt" o:hralign="center" o:hrstd="t" o:hr="t" fillcolor="#a0a0a0" stroked="f"/>
              </w:pict>
            </w:r>
          </w:p>
        </w:tc>
      </w:tr>
    </w:tbl>
    <w:p w14:paraId="32B97693" w14:textId="77777777" w:rsidR="002D7F75" w:rsidRDefault="002D7F75" w:rsidP="002D7F75">
      <w:pPr>
        <w:rPr>
          <w:rFonts w:ascii="Times New Roman" w:hAnsi="Times New Roman" w:cs="Times New Roman"/>
          <w:b/>
          <w:bCs/>
        </w:rPr>
      </w:pPr>
    </w:p>
    <w:p w14:paraId="03BBA970" w14:textId="4A68D4D3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VIII. ZADANIA DYDAKTYCZNE</w:t>
      </w:r>
    </w:p>
    <w:p w14:paraId="515FDCF7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1. Diagnozowanie potrzeb uczniów</w:t>
      </w:r>
    </w:p>
    <w:p w14:paraId="65ACE12C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We wrześniu oraz w przypadku przyjęcia nowego ucznia nauczyciele dokonują rozpoznania:</w:t>
      </w:r>
    </w:p>
    <w:p w14:paraId="34472EF9" w14:textId="77777777" w:rsidR="002D7F75" w:rsidRPr="002D7F75" w:rsidRDefault="002D7F75" w:rsidP="002D7F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poziomu wiadomości i umiejętności; </w:t>
      </w:r>
    </w:p>
    <w:p w14:paraId="29E1E611" w14:textId="77777777" w:rsidR="002D7F75" w:rsidRPr="002D7F75" w:rsidRDefault="002D7F75" w:rsidP="002D7F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zaległości edukacyjnych; </w:t>
      </w:r>
    </w:p>
    <w:p w14:paraId="5A43EB52" w14:textId="77777777" w:rsidR="002D7F75" w:rsidRPr="002D7F75" w:rsidRDefault="002D7F75" w:rsidP="002D7F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mocnych stron; </w:t>
      </w:r>
    </w:p>
    <w:p w14:paraId="7AA79E20" w14:textId="77777777" w:rsidR="002D7F75" w:rsidRPr="002D7F75" w:rsidRDefault="002D7F75" w:rsidP="002D7F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zainteresowań; </w:t>
      </w:r>
    </w:p>
    <w:p w14:paraId="0B6A1CB3" w14:textId="77777777" w:rsidR="002D7F75" w:rsidRPr="002D7F75" w:rsidRDefault="002D7F75" w:rsidP="002D7F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trudności w uczeniu się; </w:t>
      </w:r>
    </w:p>
    <w:p w14:paraId="00DBC83D" w14:textId="77777777" w:rsidR="002D7F75" w:rsidRPr="002D7F75" w:rsidRDefault="002D7F75" w:rsidP="002D7F7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potrzeb związanych z dostosowaniem procesu nauczania. </w:t>
      </w:r>
    </w:p>
    <w:p w14:paraId="0A9D6B09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Wyniki diagnozy będą wykorzystywane do planowania indywidualnej pracy z uczniem.</w:t>
      </w:r>
    </w:p>
    <w:p w14:paraId="541FE574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2. Indywidualizacja nauczania</w:t>
      </w:r>
    </w:p>
    <w:p w14:paraId="66B2666C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Nauczyciele będą:</w:t>
      </w:r>
    </w:p>
    <w:p w14:paraId="65102622" w14:textId="77777777" w:rsidR="002D7F75" w:rsidRPr="002D7F75" w:rsidRDefault="002D7F75" w:rsidP="002D7F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różnicować metody pracy; </w:t>
      </w:r>
    </w:p>
    <w:p w14:paraId="3793CB95" w14:textId="77777777" w:rsidR="002D7F75" w:rsidRPr="002D7F75" w:rsidRDefault="002D7F75" w:rsidP="002D7F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dostosowywać stopień trudności zadań; </w:t>
      </w:r>
    </w:p>
    <w:p w14:paraId="3BF5D5D1" w14:textId="77777777" w:rsidR="002D7F75" w:rsidRPr="002D7F75" w:rsidRDefault="002D7F75" w:rsidP="002D7F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stosować metody praktyczne; </w:t>
      </w:r>
    </w:p>
    <w:p w14:paraId="61187FBA" w14:textId="77777777" w:rsidR="002D7F75" w:rsidRPr="002D7F75" w:rsidRDefault="002D7F75" w:rsidP="002D7F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wykorzystywać zainteresowania uczniów; </w:t>
      </w:r>
    </w:p>
    <w:p w14:paraId="03E8E362" w14:textId="77777777" w:rsidR="002D7F75" w:rsidRPr="002D7F75" w:rsidRDefault="002D7F75" w:rsidP="002D7F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umożliwiać osiąganie sukcesów; </w:t>
      </w:r>
    </w:p>
    <w:p w14:paraId="1867CDCB" w14:textId="77777777" w:rsidR="002D7F75" w:rsidRPr="002D7F75" w:rsidRDefault="002D7F75" w:rsidP="002D7F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udzielać uczniom informacji zwrotnej; </w:t>
      </w:r>
    </w:p>
    <w:p w14:paraId="614E9825" w14:textId="77777777" w:rsidR="002D7F75" w:rsidRPr="002D7F75" w:rsidRDefault="002D7F75" w:rsidP="002D7F7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monitorować postępy. </w:t>
      </w:r>
    </w:p>
    <w:p w14:paraId="1F2FB483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3. Przeciwdziałanie niepowodzeniom szkolnym</w:t>
      </w:r>
    </w:p>
    <w:p w14:paraId="042CBCBE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W przypadku stwierdzenia trudności nauczyciel podejmuje działania wspierające, w szczególności:</w:t>
      </w:r>
    </w:p>
    <w:p w14:paraId="43516C83" w14:textId="77777777" w:rsidR="002D7F75" w:rsidRPr="002D7F75" w:rsidRDefault="002D7F75" w:rsidP="002D7F7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dodatkowe wyjaśnienia; </w:t>
      </w:r>
    </w:p>
    <w:p w14:paraId="25BCACDE" w14:textId="77777777" w:rsidR="002D7F75" w:rsidRPr="002D7F75" w:rsidRDefault="002D7F75" w:rsidP="002D7F7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indywidualne konsultacje; </w:t>
      </w:r>
    </w:p>
    <w:p w14:paraId="52407ADE" w14:textId="77777777" w:rsidR="002D7F75" w:rsidRPr="002D7F75" w:rsidRDefault="002D7F75" w:rsidP="002D7F7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ćwiczenia utrwalające; </w:t>
      </w:r>
    </w:p>
    <w:p w14:paraId="0EB675A9" w14:textId="77777777" w:rsidR="002D7F75" w:rsidRPr="002D7F75" w:rsidRDefault="002D7F75" w:rsidP="002D7F7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dostosowanie form pracy; </w:t>
      </w:r>
    </w:p>
    <w:p w14:paraId="08CC942A" w14:textId="77777777" w:rsidR="002D7F75" w:rsidRPr="002D7F75" w:rsidRDefault="002D7F75" w:rsidP="002D7F7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współpracę z wychowawcą i specjalistami. </w:t>
      </w:r>
    </w:p>
    <w:p w14:paraId="2B5CB27A" w14:textId="46D0565B" w:rsidR="002D7F75" w:rsidRPr="002D7F75" w:rsidRDefault="002D7F75" w:rsidP="002D7F75">
      <w:pPr>
        <w:pStyle w:val="Akapitzlist"/>
        <w:rPr>
          <w:rFonts w:ascii="Times New Roman" w:hAnsi="Times New Roman" w:cs="Times New Roman"/>
        </w:rPr>
      </w:pPr>
    </w:p>
    <w:p w14:paraId="1E37B409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IX. EDUKACJA ZAWODOWA I PRZYGOTOWANIE DO RYNKU PRACY</w:t>
      </w:r>
    </w:p>
    <w:p w14:paraId="5A027C35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Ten obszar należy traktować jako jeden z </w:t>
      </w:r>
      <w:r w:rsidRPr="002D7F75">
        <w:rPr>
          <w:rFonts w:ascii="Times New Roman" w:hAnsi="Times New Roman" w:cs="Times New Roman"/>
          <w:b/>
          <w:bCs/>
        </w:rPr>
        <w:t>najważniejszych elementów przygotowania ucznia do readaptacji społecznej</w:t>
      </w:r>
      <w:r w:rsidRPr="002D7F75">
        <w:rPr>
          <w:rFonts w:ascii="Times New Roman" w:hAnsi="Times New Roman" w:cs="Times New Roman"/>
        </w:rPr>
        <w:t>.</w:t>
      </w:r>
    </w:p>
    <w:p w14:paraId="2C63ED46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Zadania:</w:t>
      </w:r>
    </w:p>
    <w:p w14:paraId="10925F1D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Kształtowanie pozytywnego stosunku do pracy. </w:t>
      </w:r>
    </w:p>
    <w:p w14:paraId="5A57965A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Rozwijanie odpowiedzialności za wykonywane zadania. </w:t>
      </w:r>
    </w:p>
    <w:p w14:paraId="6D2FEB16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Kształtowanie punktualności i systematyczności. </w:t>
      </w:r>
    </w:p>
    <w:p w14:paraId="625A9683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Nauka przestrzegania zasad BHP. </w:t>
      </w:r>
    </w:p>
    <w:p w14:paraId="484D129B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Rozwijanie umiejętności współpracy. </w:t>
      </w:r>
    </w:p>
    <w:p w14:paraId="4FCF972E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Kształtowanie dbałości o jakość pracy. </w:t>
      </w:r>
    </w:p>
    <w:p w14:paraId="69E79580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Rozwijanie kompetencji technicznych. </w:t>
      </w:r>
    </w:p>
    <w:p w14:paraId="745F4EE0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Poznawanie aktualnych potrzeb rynku pracy. </w:t>
      </w:r>
    </w:p>
    <w:p w14:paraId="0761DF7D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Przygotowanie do poszukiwania zatrudnienia. </w:t>
      </w:r>
    </w:p>
    <w:p w14:paraId="50C7787B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Nauka przygotowania CV. </w:t>
      </w:r>
    </w:p>
    <w:p w14:paraId="0F65D7C2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Ćwiczenie rozmowy kwalifikacyjnej. </w:t>
      </w:r>
    </w:p>
    <w:p w14:paraId="5112F57B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Poznawanie praw i obowiązków pracownika. </w:t>
      </w:r>
    </w:p>
    <w:p w14:paraId="5F605EE0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Rozwijanie kompetencji cyfrowych potrzebnych w pracy. </w:t>
      </w:r>
    </w:p>
    <w:p w14:paraId="0F24A67F" w14:textId="77777777" w:rsidR="002D7F75" w:rsidRPr="002D7F75" w:rsidRDefault="002D7F75" w:rsidP="002D7F7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Współpraca z przedsiębiorcami i instytucjami rynku pracy. </w:t>
      </w:r>
    </w:p>
    <w:p w14:paraId="0C1417ED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 przypadku branżowej szkoły szczególne znaczenie będzie miało rozwijanie kompetencji związanych z zawodem </w:t>
      </w:r>
      <w:r w:rsidRPr="002D7F75">
        <w:rPr>
          <w:rFonts w:ascii="Times New Roman" w:hAnsi="Times New Roman" w:cs="Times New Roman"/>
          <w:b/>
          <w:bCs/>
        </w:rPr>
        <w:t>stolarza</w:t>
      </w:r>
      <w:r w:rsidRPr="002D7F75">
        <w:rPr>
          <w:rFonts w:ascii="Times New Roman" w:hAnsi="Times New Roman" w:cs="Times New Roman"/>
        </w:rPr>
        <w:t xml:space="preserve">, natomiast w szkole podstawowej – rozwijanie praktycznych umiejętności przydatnych w przyuczeniu do pracy w zawodzie </w:t>
      </w:r>
      <w:r w:rsidRPr="002D7F75">
        <w:rPr>
          <w:rFonts w:ascii="Times New Roman" w:hAnsi="Times New Roman" w:cs="Times New Roman"/>
          <w:b/>
          <w:bCs/>
        </w:rPr>
        <w:t>ślusarza</w:t>
      </w:r>
      <w:r w:rsidRPr="002D7F75">
        <w:rPr>
          <w:rFonts w:ascii="Times New Roman" w:hAnsi="Times New Roman" w:cs="Times New Roman"/>
        </w:rPr>
        <w:t xml:space="preserve">. </w:t>
      </w:r>
    </w:p>
    <w:p w14:paraId="79E6A501" w14:textId="418DB14F" w:rsidR="002D7F75" w:rsidRPr="002D7F75" w:rsidRDefault="002D7F75" w:rsidP="002D7F75">
      <w:pPr>
        <w:rPr>
          <w:rFonts w:ascii="Times New Roman" w:hAnsi="Times New Roman" w:cs="Times New Roman"/>
        </w:rPr>
      </w:pPr>
    </w:p>
    <w:p w14:paraId="20550343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X. DZIAŁANIA WYCHOWAWCZE I RESOCJALIZACYJNE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2"/>
        <w:gridCol w:w="7352"/>
      </w:tblGrid>
      <w:tr w:rsidR="002D7F75" w:rsidRPr="002D7F75" w14:paraId="2CFA12A2" w14:textId="77777777" w:rsidTr="002D7F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6AEA64" w14:textId="77777777" w:rsidR="002D7F75" w:rsidRPr="002D7F75" w:rsidRDefault="002D7F75" w:rsidP="002D7F75">
            <w:pPr>
              <w:rPr>
                <w:rFonts w:ascii="Times New Roman" w:hAnsi="Times New Roman" w:cs="Times New Roman"/>
                <w:b/>
                <w:bCs/>
              </w:rPr>
            </w:pPr>
            <w:r w:rsidRPr="002D7F75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7307" w:type="dxa"/>
            <w:vAlign w:val="center"/>
            <w:hideMark/>
          </w:tcPr>
          <w:p w14:paraId="38AF025A" w14:textId="77777777" w:rsidR="002D7F75" w:rsidRPr="002D7F75" w:rsidRDefault="002D7F75" w:rsidP="002D7F75">
            <w:pPr>
              <w:rPr>
                <w:rFonts w:ascii="Times New Roman" w:hAnsi="Times New Roman" w:cs="Times New Roman"/>
                <w:b/>
                <w:bCs/>
              </w:rPr>
            </w:pPr>
            <w:r w:rsidRPr="002D7F75">
              <w:rPr>
                <w:rFonts w:ascii="Times New Roman" w:hAnsi="Times New Roman" w:cs="Times New Roman"/>
                <w:b/>
                <w:bCs/>
              </w:rPr>
              <w:t>Działania</w:t>
            </w:r>
          </w:p>
        </w:tc>
      </w:tr>
      <w:tr w:rsidR="002D7F75" w:rsidRPr="002D7F75" w14:paraId="7D3E5BF3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9A5D3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Odpowiedzialność</w:t>
            </w:r>
          </w:p>
        </w:tc>
        <w:tc>
          <w:tcPr>
            <w:tcW w:w="7307" w:type="dxa"/>
            <w:vAlign w:val="center"/>
            <w:hideMark/>
          </w:tcPr>
          <w:p w14:paraId="574B4261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analiza konsekwencji własnych decyzji</w:t>
            </w:r>
          </w:p>
        </w:tc>
      </w:tr>
      <w:tr w:rsidR="002D7F75" w:rsidRPr="002D7F75" w14:paraId="7722D9D1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A7BE0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Samodyscyplina</w:t>
            </w:r>
          </w:p>
        </w:tc>
        <w:tc>
          <w:tcPr>
            <w:tcW w:w="7307" w:type="dxa"/>
            <w:vAlign w:val="center"/>
            <w:hideMark/>
          </w:tcPr>
          <w:p w14:paraId="164F314B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systematyczne wykonywanie obowiązków</w:t>
            </w:r>
          </w:p>
        </w:tc>
      </w:tr>
      <w:tr w:rsidR="002D7F75" w:rsidRPr="002D7F75" w14:paraId="2E5AD41F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0B2363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Szacunek</w:t>
            </w:r>
          </w:p>
        </w:tc>
        <w:tc>
          <w:tcPr>
            <w:tcW w:w="7307" w:type="dxa"/>
            <w:vAlign w:val="center"/>
            <w:hideMark/>
          </w:tcPr>
          <w:p w14:paraId="39593534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kształtowanie właściwych relacji</w:t>
            </w:r>
          </w:p>
        </w:tc>
      </w:tr>
      <w:tr w:rsidR="002D7F75" w:rsidRPr="002D7F75" w14:paraId="578130C0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886FF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Empatia</w:t>
            </w:r>
          </w:p>
        </w:tc>
        <w:tc>
          <w:tcPr>
            <w:tcW w:w="7307" w:type="dxa"/>
            <w:vAlign w:val="center"/>
            <w:hideMark/>
          </w:tcPr>
          <w:p w14:paraId="29AFC765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ćwiczenia i sytuacje społeczne</w:t>
            </w:r>
          </w:p>
        </w:tc>
      </w:tr>
      <w:tr w:rsidR="002D7F75" w:rsidRPr="002D7F75" w14:paraId="760EA39D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82565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lastRenderedPageBreak/>
              <w:t>Konflikty</w:t>
            </w:r>
          </w:p>
        </w:tc>
        <w:tc>
          <w:tcPr>
            <w:tcW w:w="7307" w:type="dxa"/>
            <w:vAlign w:val="center"/>
            <w:hideMark/>
          </w:tcPr>
          <w:p w14:paraId="0EFF5FE6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nauka negocjacji i mediacji</w:t>
            </w:r>
          </w:p>
        </w:tc>
      </w:tr>
      <w:tr w:rsidR="002D7F75" w:rsidRPr="002D7F75" w14:paraId="22983572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A7AC8E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Agresja</w:t>
            </w:r>
          </w:p>
        </w:tc>
        <w:tc>
          <w:tcPr>
            <w:tcW w:w="7307" w:type="dxa"/>
            <w:vAlign w:val="center"/>
            <w:hideMark/>
          </w:tcPr>
          <w:p w14:paraId="7D939A6D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rozpoznawanie emocji i alternatywnych sposobów reagowania</w:t>
            </w:r>
          </w:p>
        </w:tc>
      </w:tr>
      <w:tr w:rsidR="002D7F75" w:rsidRPr="002D7F75" w14:paraId="79B9DCB4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4714FB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Normy społeczne</w:t>
            </w:r>
          </w:p>
        </w:tc>
        <w:tc>
          <w:tcPr>
            <w:tcW w:w="7307" w:type="dxa"/>
            <w:vAlign w:val="center"/>
            <w:hideMark/>
          </w:tcPr>
          <w:p w14:paraId="75FCAE5B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analiza sytuacji życia codziennego</w:t>
            </w:r>
          </w:p>
        </w:tc>
      </w:tr>
      <w:tr w:rsidR="002D7F75" w:rsidRPr="002D7F75" w14:paraId="24C38500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4EB23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Prawo</w:t>
            </w:r>
          </w:p>
        </w:tc>
        <w:tc>
          <w:tcPr>
            <w:tcW w:w="7307" w:type="dxa"/>
            <w:vAlign w:val="center"/>
            <w:hideMark/>
          </w:tcPr>
          <w:p w14:paraId="56CD8065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edukacja prawna</w:t>
            </w:r>
          </w:p>
        </w:tc>
      </w:tr>
      <w:tr w:rsidR="002D7F75" w:rsidRPr="002D7F75" w14:paraId="40105152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21076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Patriotyzm</w:t>
            </w:r>
          </w:p>
        </w:tc>
        <w:tc>
          <w:tcPr>
            <w:tcW w:w="7307" w:type="dxa"/>
            <w:vAlign w:val="center"/>
            <w:hideMark/>
          </w:tcPr>
          <w:p w14:paraId="44CE794D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poznawanie historii i dziedzictwa Polski</w:t>
            </w:r>
          </w:p>
        </w:tc>
      </w:tr>
      <w:tr w:rsidR="002D7F75" w:rsidRPr="002D7F75" w14:paraId="05822364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C822B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Obywatelskość</w:t>
            </w:r>
          </w:p>
        </w:tc>
        <w:tc>
          <w:tcPr>
            <w:tcW w:w="7307" w:type="dxa"/>
            <w:vAlign w:val="center"/>
            <w:hideMark/>
          </w:tcPr>
          <w:p w14:paraId="73EA7B1E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odpowiedzialność za wspólnotę</w:t>
            </w:r>
          </w:p>
        </w:tc>
      </w:tr>
      <w:tr w:rsidR="002D7F75" w:rsidRPr="002D7F75" w14:paraId="0589A544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45F9C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Praca</w:t>
            </w:r>
          </w:p>
        </w:tc>
        <w:tc>
          <w:tcPr>
            <w:tcW w:w="7307" w:type="dxa"/>
            <w:vAlign w:val="center"/>
            <w:hideMark/>
          </w:tcPr>
          <w:p w14:paraId="1324CAED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kształtowanie etosu pracy</w:t>
            </w:r>
          </w:p>
        </w:tc>
      </w:tr>
      <w:tr w:rsidR="002D7F75" w:rsidRPr="002D7F75" w14:paraId="6C81F31A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5D9E7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Samodzielność</w:t>
            </w:r>
          </w:p>
        </w:tc>
        <w:tc>
          <w:tcPr>
            <w:tcW w:w="7307" w:type="dxa"/>
            <w:vAlign w:val="center"/>
            <w:hideMark/>
          </w:tcPr>
          <w:p w14:paraId="6BD52F3C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podejmowanie odpowiedzialnych decyzji</w:t>
            </w:r>
          </w:p>
        </w:tc>
      </w:tr>
      <w:tr w:rsidR="002D7F75" w:rsidRPr="002D7F75" w14:paraId="71116F90" w14:textId="77777777" w:rsidTr="002D7F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81246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Readaptacja</w:t>
            </w:r>
          </w:p>
        </w:tc>
        <w:tc>
          <w:tcPr>
            <w:tcW w:w="7307" w:type="dxa"/>
            <w:vAlign w:val="center"/>
            <w:hideMark/>
          </w:tcPr>
          <w:p w14:paraId="5DC1DB93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planowanie życia po opuszczeniu placówki</w:t>
            </w:r>
          </w:p>
        </w:tc>
      </w:tr>
    </w:tbl>
    <w:p w14:paraId="44F1ED5C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pict w14:anchorId="1CAFECCF">
          <v:rect id="_x0000_i1733" style="width:0;height:1.5pt" o:hralign="center" o:hrstd="t" o:hr="t" fillcolor="#a0a0a0" stroked="f"/>
        </w:pict>
      </w:r>
    </w:p>
    <w:p w14:paraId="102BBA9E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XI. EDUKACJA ZDROWOTNA I BEZPIECZEŃSTWO</w:t>
      </w:r>
    </w:p>
    <w:p w14:paraId="78A2EADB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 roku szkolnym 2026/2027 szkoła będzie wzmacniać działania związane ze zdrowiem fizycznym i psychicznym uczniów. Jest to bezpośrednio zgodne z kierunkami polityki oświatowej państwa na ten rok. </w:t>
      </w:r>
    </w:p>
    <w:p w14:paraId="1D18BAE3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Zadania:</w:t>
      </w:r>
    </w:p>
    <w:p w14:paraId="58C65C86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promowanie aktywności fizycznej; </w:t>
      </w:r>
    </w:p>
    <w:p w14:paraId="4CD85426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edukacja dotycząca zdrowego stylu życia; </w:t>
      </w:r>
    </w:p>
    <w:p w14:paraId="22211CFC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przeciwdziałanie uzależnieniom; </w:t>
      </w:r>
    </w:p>
    <w:p w14:paraId="6B61A797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edukacja dotycząca higieny snu i odpoczynku; </w:t>
      </w:r>
    </w:p>
    <w:p w14:paraId="1C6746F7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rozwijanie umiejętności radzenia sobie ze stresem; </w:t>
      </w:r>
    </w:p>
    <w:p w14:paraId="411A35FE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kształtowanie umiejętności rozpoznawania emocji; </w:t>
      </w:r>
    </w:p>
    <w:p w14:paraId="259616F5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pierwsza pomoc; </w:t>
      </w:r>
    </w:p>
    <w:p w14:paraId="09FB8C00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bezpieczeństwo podczas zajęć praktycznych; </w:t>
      </w:r>
    </w:p>
    <w:p w14:paraId="12368B0F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bezpieczeństwo przeciwpożarowe; </w:t>
      </w:r>
    </w:p>
    <w:p w14:paraId="5181749F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bezpieczeństwo w ruchu drogowym; </w:t>
      </w:r>
    </w:p>
    <w:p w14:paraId="6E63DE1C" w14:textId="77777777" w:rsidR="002D7F75" w:rsidRPr="002D7F75" w:rsidRDefault="002D7F75" w:rsidP="002D7F7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przeciwdziałanie przemocy. </w:t>
      </w:r>
    </w:p>
    <w:p w14:paraId="084CDD06" w14:textId="1C05407C" w:rsidR="002D7F75" w:rsidRPr="002D7F75" w:rsidRDefault="002D7F75" w:rsidP="002D7F75">
      <w:pPr>
        <w:pStyle w:val="Akapitzlist"/>
        <w:rPr>
          <w:rFonts w:ascii="Times New Roman" w:hAnsi="Times New Roman" w:cs="Times New Roman"/>
        </w:rPr>
      </w:pPr>
    </w:p>
    <w:p w14:paraId="07C7E49B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lastRenderedPageBreak/>
        <w:t>XII. HIGIENA CYFROWA I SZTUCZNA INTELIGENCJA</w:t>
      </w:r>
    </w:p>
    <w:p w14:paraId="1A99D558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Wprowadzając nowe technologie do procesu edukacyjnego, szkoła będzie kształtować umiejętność </w:t>
      </w:r>
      <w:r w:rsidRPr="002D7F75">
        <w:rPr>
          <w:rFonts w:ascii="Times New Roman" w:hAnsi="Times New Roman" w:cs="Times New Roman"/>
          <w:b/>
          <w:bCs/>
        </w:rPr>
        <w:t>korzystania z technologii, a nie uzależnienia się od niej</w:t>
      </w:r>
      <w:r w:rsidRPr="002D7F75">
        <w:rPr>
          <w:rFonts w:ascii="Times New Roman" w:hAnsi="Times New Roman" w:cs="Times New Roman"/>
        </w:rPr>
        <w:t>.</w:t>
      </w:r>
    </w:p>
    <w:p w14:paraId="1A9A4BF1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Działania:</w:t>
      </w:r>
    </w:p>
    <w:p w14:paraId="2C600E28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Bezpieczne korzystanie z Internetu. </w:t>
      </w:r>
    </w:p>
    <w:p w14:paraId="7C0BD172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Ochrona prywatności. </w:t>
      </w:r>
    </w:p>
    <w:p w14:paraId="6C6EF61A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Rozpoznawanie dezinformacji. </w:t>
      </w:r>
    </w:p>
    <w:p w14:paraId="77E42EAA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Krytyczna analiza informacji. </w:t>
      </w:r>
    </w:p>
    <w:p w14:paraId="07DF2D44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Rozpoznawanie manipulacji. </w:t>
      </w:r>
    </w:p>
    <w:p w14:paraId="17D846C6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Odpowiedzialne korzystanie z mediów społecznościowych. </w:t>
      </w:r>
    </w:p>
    <w:p w14:paraId="5F1FCED4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Zasady korzystania z AI. </w:t>
      </w:r>
    </w:p>
    <w:p w14:paraId="624E7DFE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Weryfikowanie treści generowanych przez AI. </w:t>
      </w:r>
    </w:p>
    <w:p w14:paraId="78447773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Poszanowanie praw autorskich. </w:t>
      </w:r>
    </w:p>
    <w:p w14:paraId="75A7727B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Ochrona danych osobowych. </w:t>
      </w:r>
    </w:p>
    <w:p w14:paraId="33DFD4B1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Wykorzystywanie technologii do nauki. </w:t>
      </w:r>
    </w:p>
    <w:p w14:paraId="2CEF5575" w14:textId="77777777" w:rsidR="002D7F75" w:rsidRPr="002D7F75" w:rsidRDefault="002D7F75" w:rsidP="002D7F7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Promowanie aktywności bez urządzeń cyfrowych. </w:t>
      </w:r>
    </w:p>
    <w:p w14:paraId="74AE2418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MEN wskazuje wprost na potrzebę promowania higieny cyfrowej, bezpiecznego poruszania się w sieci, krytycznego myślenia oraz odpowiedzialnego korzystania ze sztucznej inteligencji. </w:t>
      </w:r>
    </w:p>
    <w:p w14:paraId="57ABAE92" w14:textId="1087A560" w:rsidR="002D7F75" w:rsidRPr="002D7F75" w:rsidRDefault="002D7F75" w:rsidP="002D7F75">
      <w:pPr>
        <w:rPr>
          <w:rFonts w:ascii="Times New Roman" w:hAnsi="Times New Roman" w:cs="Times New Roman"/>
        </w:rPr>
      </w:pPr>
    </w:p>
    <w:p w14:paraId="7054E8A2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XIII. POMOC PSYCHOLOGICZNO-PEDAGOGICZNA</w:t>
      </w:r>
    </w:p>
    <w:p w14:paraId="046D87A4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Pomoc będzie realizowana poprzez:</w:t>
      </w:r>
    </w:p>
    <w:p w14:paraId="78F94A8F" w14:textId="77777777" w:rsidR="002D7F75" w:rsidRPr="002D7F75" w:rsidRDefault="002D7F75" w:rsidP="002D7F7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indywidualne konsultacje; </w:t>
      </w:r>
    </w:p>
    <w:p w14:paraId="0EAE41B2" w14:textId="77777777" w:rsidR="002D7F75" w:rsidRPr="002D7F75" w:rsidRDefault="002D7F75" w:rsidP="002D7F7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obserwację uczniów; </w:t>
      </w:r>
    </w:p>
    <w:p w14:paraId="4E1AF2F3" w14:textId="77777777" w:rsidR="002D7F75" w:rsidRPr="002D7F75" w:rsidRDefault="002D7F75" w:rsidP="002D7F7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działania interwencyjne; </w:t>
      </w:r>
    </w:p>
    <w:p w14:paraId="7AE73156" w14:textId="77777777" w:rsidR="002D7F75" w:rsidRPr="002D7F75" w:rsidRDefault="002D7F75" w:rsidP="002D7F7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wsparcie w sytuacjach kryzysowych; </w:t>
      </w:r>
    </w:p>
    <w:p w14:paraId="125CA103" w14:textId="77777777" w:rsidR="002D7F75" w:rsidRPr="002D7F75" w:rsidRDefault="002D7F75" w:rsidP="002D7F7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rozwijanie kompetencji emocjonalno-społecznych; </w:t>
      </w:r>
    </w:p>
    <w:p w14:paraId="0699B1CE" w14:textId="77777777" w:rsidR="002D7F75" w:rsidRPr="002D7F75" w:rsidRDefault="002D7F75" w:rsidP="002D7F7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współpracę pedagoga, psychologa, nauczycieli i wychowawców; </w:t>
      </w:r>
    </w:p>
    <w:p w14:paraId="5146EAC6" w14:textId="77777777" w:rsidR="002D7F75" w:rsidRPr="002D7F75" w:rsidRDefault="002D7F75" w:rsidP="002D7F7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dostosowanie wymagań edukacyjnych; </w:t>
      </w:r>
    </w:p>
    <w:p w14:paraId="28A99DF3" w14:textId="77777777" w:rsidR="002D7F75" w:rsidRPr="002D7F75" w:rsidRDefault="002D7F75" w:rsidP="002D7F7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działania wspierające motywację do nauki. </w:t>
      </w:r>
    </w:p>
    <w:p w14:paraId="380533AE" w14:textId="77777777" w:rsidR="002D7F75" w:rsidRDefault="002D7F75" w:rsidP="002D7F75">
      <w:pPr>
        <w:rPr>
          <w:rFonts w:ascii="Times New Roman" w:hAnsi="Times New Roman" w:cs="Times New Roman"/>
        </w:rPr>
      </w:pPr>
    </w:p>
    <w:p w14:paraId="0E1D3BF6" w14:textId="72C98521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lastRenderedPageBreak/>
        <w:t>Szczególną uwagę należy zwrócić na uczniów:</w:t>
      </w:r>
    </w:p>
    <w:p w14:paraId="12920730" w14:textId="77777777" w:rsidR="002D7F75" w:rsidRPr="002D7F75" w:rsidRDefault="002D7F75" w:rsidP="002D7F75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przejawiających utrwalone trudności w funkcjonowaniu; </w:t>
      </w:r>
    </w:p>
    <w:p w14:paraId="072A8678" w14:textId="77777777" w:rsidR="002D7F75" w:rsidRPr="002D7F75" w:rsidRDefault="002D7F75" w:rsidP="002D7F75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doświadczających kryzysów; </w:t>
      </w:r>
    </w:p>
    <w:p w14:paraId="05756EC2" w14:textId="77777777" w:rsidR="002D7F75" w:rsidRPr="002D7F75" w:rsidRDefault="002D7F75" w:rsidP="002D7F75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mających trudności w nawiązywaniu relacji; </w:t>
      </w:r>
    </w:p>
    <w:p w14:paraId="0526AEB2" w14:textId="77777777" w:rsidR="002D7F75" w:rsidRPr="002D7F75" w:rsidRDefault="002D7F75" w:rsidP="002D7F75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wykazujących zachowania agresywne; </w:t>
      </w:r>
    </w:p>
    <w:p w14:paraId="38088834" w14:textId="77777777" w:rsidR="002D7F75" w:rsidRPr="002D7F75" w:rsidRDefault="002D7F75" w:rsidP="002D7F75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mających problemy z kontrolowaniem emocji; </w:t>
      </w:r>
    </w:p>
    <w:p w14:paraId="3A5E0CCE" w14:textId="77777777" w:rsidR="002D7F75" w:rsidRPr="002D7F75" w:rsidRDefault="002D7F75" w:rsidP="002D7F75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wykazujących brak motywacji do nauki. </w:t>
      </w:r>
    </w:p>
    <w:p w14:paraId="451E137A" w14:textId="612FF8A7" w:rsidR="002D7F75" w:rsidRPr="002D7F75" w:rsidRDefault="002D7F75" w:rsidP="002D7F75">
      <w:pPr>
        <w:rPr>
          <w:rFonts w:ascii="Times New Roman" w:hAnsi="Times New Roman" w:cs="Times New Roman"/>
        </w:rPr>
      </w:pPr>
    </w:p>
    <w:p w14:paraId="2DDE0497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XIV. ROZWIJANIE ZAINTERESOWAŃ I MOCNYCH STRON</w:t>
      </w:r>
    </w:p>
    <w:p w14:paraId="3962E375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Szkoła będzie świadomie wykorzystywać </w:t>
      </w:r>
      <w:r w:rsidRPr="002D7F75">
        <w:rPr>
          <w:rFonts w:ascii="Times New Roman" w:hAnsi="Times New Roman" w:cs="Times New Roman"/>
          <w:b/>
          <w:bCs/>
        </w:rPr>
        <w:t>sukces ucznia jako narzędzie oddziaływania wychowawczego</w:t>
      </w:r>
      <w:r w:rsidRPr="002D7F75">
        <w:rPr>
          <w:rFonts w:ascii="Times New Roman" w:hAnsi="Times New Roman" w:cs="Times New Roman"/>
        </w:rPr>
        <w:t>.</w:t>
      </w:r>
    </w:p>
    <w:p w14:paraId="21BCC7BD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Planowane są:</w:t>
      </w:r>
    </w:p>
    <w:p w14:paraId="62475508" w14:textId="77777777" w:rsidR="002D7F75" w:rsidRPr="002D7F75" w:rsidRDefault="002D7F75" w:rsidP="002D7F7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konkursy; </w:t>
      </w:r>
    </w:p>
    <w:p w14:paraId="6595F6A9" w14:textId="77777777" w:rsidR="002D7F75" w:rsidRPr="002D7F75" w:rsidRDefault="002D7F75" w:rsidP="002D7F7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turnieje; </w:t>
      </w:r>
    </w:p>
    <w:p w14:paraId="45249AAB" w14:textId="77777777" w:rsidR="002D7F75" w:rsidRPr="002D7F75" w:rsidRDefault="002D7F75" w:rsidP="002D7F7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projekty edukacyjne; </w:t>
      </w:r>
    </w:p>
    <w:p w14:paraId="284E73D4" w14:textId="77777777" w:rsidR="002D7F75" w:rsidRPr="002D7F75" w:rsidRDefault="002D7F75" w:rsidP="002D7F7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wystawy prac; </w:t>
      </w:r>
    </w:p>
    <w:p w14:paraId="64BE6075" w14:textId="77777777" w:rsidR="002D7F75" w:rsidRPr="002D7F75" w:rsidRDefault="002D7F75" w:rsidP="002D7F7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zajęcia techniczne; </w:t>
      </w:r>
    </w:p>
    <w:p w14:paraId="76875D8A" w14:textId="77777777" w:rsidR="002D7F75" w:rsidRPr="002D7F75" w:rsidRDefault="002D7F75" w:rsidP="002D7F7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zajęcia sportowe; </w:t>
      </w:r>
    </w:p>
    <w:p w14:paraId="421C6CB2" w14:textId="77777777" w:rsidR="002D7F75" w:rsidRPr="002D7F75" w:rsidRDefault="002D7F75" w:rsidP="002D7F7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projekty artystyczne; </w:t>
      </w:r>
    </w:p>
    <w:p w14:paraId="5782C25A" w14:textId="77777777" w:rsidR="002D7F75" w:rsidRPr="002D7F75" w:rsidRDefault="002D7F75" w:rsidP="002D7F7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przedsięwzięcia historyczne; </w:t>
      </w:r>
    </w:p>
    <w:p w14:paraId="4E66E0CB" w14:textId="77777777" w:rsidR="002D7F75" w:rsidRPr="002D7F75" w:rsidRDefault="002D7F75" w:rsidP="002D7F7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aktywności czytelnicze; </w:t>
      </w:r>
    </w:p>
    <w:p w14:paraId="5BCAAD60" w14:textId="77777777" w:rsidR="002D7F75" w:rsidRPr="002D7F75" w:rsidRDefault="002D7F75" w:rsidP="002D7F7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inicjatywy uczniowskie. </w:t>
      </w:r>
    </w:p>
    <w:p w14:paraId="096A2FB8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Każdy nauczyciel powinien podejmować działania pozwalające uczniowi doświadczyć sytuacji:</w:t>
      </w:r>
    </w:p>
    <w:p w14:paraId="49B55247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„Potrafię. Zrobiłem to. Jestem w czymś dobry.”</w:t>
      </w:r>
    </w:p>
    <w:p w14:paraId="4C223C9E" w14:textId="073D64A0" w:rsidR="002D7F75" w:rsidRPr="002D7F75" w:rsidRDefault="002D7F75" w:rsidP="002D7F75">
      <w:pPr>
        <w:rPr>
          <w:rFonts w:ascii="Times New Roman" w:hAnsi="Times New Roman" w:cs="Times New Roman"/>
        </w:rPr>
      </w:pPr>
    </w:p>
    <w:p w14:paraId="587C5688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XV. WSPÓŁPRACA NAUCZYCIELI, WYCHOWAWCÓW I SPECJALISTÓW</w:t>
      </w:r>
    </w:p>
    <w:p w14:paraId="35109725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Podstawą skuteczności oddziaływań będzie spójność działań.</w:t>
      </w:r>
    </w:p>
    <w:p w14:paraId="588323F5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Współpraca obejmuje:</w:t>
      </w:r>
    </w:p>
    <w:p w14:paraId="3A074CB7" w14:textId="77777777" w:rsidR="002D7F75" w:rsidRPr="002D7F75" w:rsidRDefault="002D7F75" w:rsidP="002D7F7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przekazywanie informacji o funkcjonowaniu ucznia; </w:t>
      </w:r>
    </w:p>
    <w:p w14:paraId="4516D2BC" w14:textId="77777777" w:rsidR="002D7F75" w:rsidRPr="002D7F75" w:rsidRDefault="002D7F75" w:rsidP="002D7F7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lastRenderedPageBreak/>
        <w:t xml:space="preserve">wspólne analizowanie trudności; </w:t>
      </w:r>
    </w:p>
    <w:p w14:paraId="179F505D" w14:textId="77777777" w:rsidR="002D7F75" w:rsidRPr="002D7F75" w:rsidRDefault="002D7F75" w:rsidP="002D7F7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ustalanie jednolitych sposobów reagowania; </w:t>
      </w:r>
    </w:p>
    <w:p w14:paraId="55DABFFF" w14:textId="77777777" w:rsidR="002D7F75" w:rsidRPr="002D7F75" w:rsidRDefault="002D7F75" w:rsidP="002D7F7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planowanie działań wspierających; </w:t>
      </w:r>
    </w:p>
    <w:p w14:paraId="44048D07" w14:textId="77777777" w:rsidR="002D7F75" w:rsidRPr="002D7F75" w:rsidRDefault="002D7F75" w:rsidP="002D7F7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analizę efektów podejmowanych działań; </w:t>
      </w:r>
    </w:p>
    <w:p w14:paraId="7DA314E3" w14:textId="77777777" w:rsidR="002D7F75" w:rsidRPr="002D7F75" w:rsidRDefault="002D7F75" w:rsidP="002D7F7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wymianę doświadczeń; </w:t>
      </w:r>
    </w:p>
    <w:p w14:paraId="74655660" w14:textId="77777777" w:rsidR="002D7F75" w:rsidRPr="002D7F75" w:rsidRDefault="002D7F75" w:rsidP="002D7F7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wspólne rozwiązywanie problemów. </w:t>
      </w:r>
    </w:p>
    <w:p w14:paraId="6EAFA246" w14:textId="34A87C38" w:rsidR="002D7F75" w:rsidRPr="002D7F75" w:rsidRDefault="002D7F75" w:rsidP="002D7F75">
      <w:pPr>
        <w:rPr>
          <w:rFonts w:ascii="Times New Roman" w:hAnsi="Times New Roman" w:cs="Times New Roman"/>
        </w:rPr>
      </w:pPr>
    </w:p>
    <w:p w14:paraId="62F14BF1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XVI. DOSKONALENIE ZAWODOWE NAUCZYCIELI</w:t>
      </w:r>
    </w:p>
    <w:p w14:paraId="5DFB47C6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Priorytetowe obszary doskonalenia:</w:t>
      </w:r>
    </w:p>
    <w:p w14:paraId="0BFD4E00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metodyka pracy z uczniem niedostosowanym społecznie; </w:t>
      </w:r>
    </w:p>
    <w:p w14:paraId="0FA60C07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indywidualizacja nauczania; </w:t>
      </w:r>
    </w:p>
    <w:p w14:paraId="70281A98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przeciwdziałanie przemocy; </w:t>
      </w:r>
    </w:p>
    <w:p w14:paraId="4D911FF2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praca z </w:t>
      </w:r>
      <w:proofErr w:type="spellStart"/>
      <w:r w:rsidRPr="002D7F75">
        <w:rPr>
          <w:rFonts w:ascii="Times New Roman" w:hAnsi="Times New Roman" w:cs="Times New Roman"/>
        </w:rPr>
        <w:t>zachowaniami</w:t>
      </w:r>
      <w:proofErr w:type="spellEnd"/>
      <w:r w:rsidRPr="002D7F75">
        <w:rPr>
          <w:rFonts w:ascii="Times New Roman" w:hAnsi="Times New Roman" w:cs="Times New Roman"/>
        </w:rPr>
        <w:t xml:space="preserve"> trudnymi; </w:t>
      </w:r>
    </w:p>
    <w:p w14:paraId="538361F3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komunikacja interpersonalna; </w:t>
      </w:r>
    </w:p>
    <w:p w14:paraId="72519BB7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mediacje i rozwiązywanie konfliktów; </w:t>
      </w:r>
    </w:p>
    <w:p w14:paraId="3FCF9FA9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zdrowie psychiczne młodzieży; </w:t>
      </w:r>
    </w:p>
    <w:p w14:paraId="1B2CEAB1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edukacja zdrowotna; </w:t>
      </w:r>
    </w:p>
    <w:p w14:paraId="2534490A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bezpieczeństwo cyfrowe; </w:t>
      </w:r>
    </w:p>
    <w:p w14:paraId="61E2DC13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sztuczna inteligencja w edukacji; </w:t>
      </w:r>
    </w:p>
    <w:p w14:paraId="57219DC4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edukacja zawodowa; </w:t>
      </w:r>
    </w:p>
    <w:p w14:paraId="3FAE5260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ocenianie wspierające; </w:t>
      </w:r>
    </w:p>
    <w:p w14:paraId="1D9B157A" w14:textId="77777777" w:rsidR="002D7F75" w:rsidRPr="002D7F75" w:rsidRDefault="002D7F75" w:rsidP="002D7F7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metody aktywizujące. </w:t>
      </w:r>
    </w:p>
    <w:p w14:paraId="6193B2AC" w14:textId="414F1BE5" w:rsidR="002D7F75" w:rsidRPr="002D7F75" w:rsidRDefault="002D7F75" w:rsidP="002D7F75">
      <w:pPr>
        <w:rPr>
          <w:rFonts w:ascii="Times New Roman" w:hAnsi="Times New Roman" w:cs="Times New Roman"/>
        </w:rPr>
      </w:pPr>
    </w:p>
    <w:p w14:paraId="7A3A6A04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XVII. HARMONOGRAM PRACY SZKOŁY</w:t>
      </w:r>
    </w:p>
    <w:p w14:paraId="2E020D1F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WRZESIEŃ 2026</w:t>
      </w:r>
    </w:p>
    <w:p w14:paraId="1FBE26DF" w14:textId="1AFEB524" w:rsidR="002D7F75" w:rsidRPr="002D7F75" w:rsidRDefault="002D7F75" w:rsidP="008F2F28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organizacja pracy szkoły</w:t>
      </w:r>
      <w:r w:rsidR="008F2F28">
        <w:rPr>
          <w:rFonts w:ascii="Times New Roman" w:hAnsi="Times New Roman" w:cs="Times New Roman"/>
        </w:rPr>
        <w:t>, uchwalenie nowych statutów szkół,</w:t>
      </w:r>
    </w:p>
    <w:p w14:paraId="5CE5ECDC" w14:textId="77777777" w:rsidR="002D7F75" w:rsidRPr="002D7F75" w:rsidRDefault="002D7F75" w:rsidP="008F2F28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zebranie informacji o uczniach; </w:t>
      </w:r>
    </w:p>
    <w:p w14:paraId="7BBCA86F" w14:textId="77777777" w:rsidR="002D7F75" w:rsidRPr="002D7F75" w:rsidRDefault="002D7F75" w:rsidP="008F2F28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diagnozy edukacyjne; </w:t>
      </w:r>
    </w:p>
    <w:p w14:paraId="0F96957A" w14:textId="77777777" w:rsidR="002D7F75" w:rsidRPr="002D7F75" w:rsidRDefault="002D7F75" w:rsidP="008F2F28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zapoznanie z zasadami bezpieczeństwa; </w:t>
      </w:r>
    </w:p>
    <w:p w14:paraId="1EF11335" w14:textId="77777777" w:rsidR="002D7F75" w:rsidRPr="002D7F75" w:rsidRDefault="002D7F75" w:rsidP="008F2F28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lastRenderedPageBreak/>
        <w:t xml:space="preserve">opracowanie planów pracy; </w:t>
      </w:r>
    </w:p>
    <w:p w14:paraId="217AA056" w14:textId="77777777" w:rsidR="002D7F75" w:rsidRPr="002D7F75" w:rsidRDefault="002D7F75" w:rsidP="008F2F28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rozpoznanie potrzeb psychologiczno-pedagogicznych. </w:t>
      </w:r>
    </w:p>
    <w:p w14:paraId="7865D30A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PAŹDZIERNIK 2026</w:t>
      </w:r>
    </w:p>
    <w:p w14:paraId="755E11A1" w14:textId="77777777" w:rsidR="002D7F75" w:rsidRPr="002D7F75" w:rsidRDefault="002D7F75" w:rsidP="008F2F28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wyników diagnoz; </w:t>
      </w:r>
    </w:p>
    <w:p w14:paraId="34D73604" w14:textId="77777777" w:rsidR="002D7F75" w:rsidRPr="002D7F75" w:rsidRDefault="002D7F75" w:rsidP="008F2F28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działania wyrównawcze; </w:t>
      </w:r>
    </w:p>
    <w:p w14:paraId="3F3FF9EA" w14:textId="77777777" w:rsidR="002D7F75" w:rsidRPr="002D7F75" w:rsidRDefault="002D7F75" w:rsidP="008F2F28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edukacja prawna; </w:t>
      </w:r>
    </w:p>
    <w:p w14:paraId="14636445" w14:textId="77777777" w:rsidR="002D7F75" w:rsidRPr="002D7F75" w:rsidRDefault="002D7F75" w:rsidP="008F2F28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działania dotyczące bezpieczeństwa; </w:t>
      </w:r>
    </w:p>
    <w:p w14:paraId="440A71E0" w14:textId="77777777" w:rsidR="002D7F75" w:rsidRPr="002D7F75" w:rsidRDefault="002D7F75" w:rsidP="008F2F28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rozwijanie kompetencji społecznych. </w:t>
      </w:r>
    </w:p>
    <w:p w14:paraId="5FBF6ACD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LISTOPAD 2026</w:t>
      </w:r>
    </w:p>
    <w:p w14:paraId="4D711ECD" w14:textId="77777777" w:rsidR="002D7F75" w:rsidRPr="002D7F75" w:rsidRDefault="002D7F75" w:rsidP="008F2F28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edukacja patriotyczna; </w:t>
      </w:r>
    </w:p>
    <w:p w14:paraId="07B780A2" w14:textId="77777777" w:rsidR="002D7F75" w:rsidRPr="002D7F75" w:rsidRDefault="002D7F75" w:rsidP="008F2F28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projekty historyczne; </w:t>
      </w:r>
    </w:p>
    <w:p w14:paraId="25CE7862" w14:textId="77777777" w:rsidR="002D7F75" w:rsidRPr="002D7F75" w:rsidRDefault="002D7F75" w:rsidP="008F2F28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działania związane z budowaniem odpowiedzialności społecznej; </w:t>
      </w:r>
    </w:p>
    <w:p w14:paraId="7CECFD8C" w14:textId="77777777" w:rsidR="002D7F75" w:rsidRPr="002D7F75" w:rsidRDefault="002D7F75" w:rsidP="008F2F28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postępów uczniów. </w:t>
      </w:r>
    </w:p>
    <w:p w14:paraId="2AC7DBAC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GRUDZIEŃ 2026</w:t>
      </w:r>
    </w:p>
    <w:p w14:paraId="50431A0B" w14:textId="77777777" w:rsidR="002D7F75" w:rsidRPr="002D7F75" w:rsidRDefault="002D7F75" w:rsidP="008F2F28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działania integracyjne; </w:t>
      </w:r>
    </w:p>
    <w:p w14:paraId="394AF98E" w14:textId="77777777" w:rsidR="002D7F75" w:rsidRPr="002D7F75" w:rsidRDefault="002D7F75" w:rsidP="008F2F28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wolontariat; </w:t>
      </w:r>
    </w:p>
    <w:p w14:paraId="0C548319" w14:textId="77777777" w:rsidR="002D7F75" w:rsidRPr="002D7F75" w:rsidRDefault="002D7F75" w:rsidP="008F2F28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podsumowanie I części roku; </w:t>
      </w:r>
    </w:p>
    <w:p w14:paraId="213606A3" w14:textId="77777777" w:rsidR="002D7F75" w:rsidRPr="002D7F75" w:rsidRDefault="002D7F75" w:rsidP="008F2F28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funkcjonowania uczniów. </w:t>
      </w:r>
    </w:p>
    <w:p w14:paraId="30A969AB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STYCZEŃ 2027</w:t>
      </w:r>
    </w:p>
    <w:p w14:paraId="6E477F6A" w14:textId="77777777" w:rsidR="002D7F75" w:rsidRPr="002D7F75" w:rsidRDefault="002D7F75" w:rsidP="008F2F28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klasyfikacja śródroczna; </w:t>
      </w:r>
    </w:p>
    <w:p w14:paraId="47EFEB7C" w14:textId="77777777" w:rsidR="002D7F75" w:rsidRPr="002D7F75" w:rsidRDefault="002D7F75" w:rsidP="008F2F28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wyników nauczania; </w:t>
      </w:r>
    </w:p>
    <w:p w14:paraId="5A29D620" w14:textId="77777777" w:rsidR="002D7F75" w:rsidRPr="002D7F75" w:rsidRDefault="002D7F75" w:rsidP="008F2F28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frekwencji; </w:t>
      </w:r>
    </w:p>
    <w:p w14:paraId="120880EA" w14:textId="77777777" w:rsidR="002D7F75" w:rsidRPr="002D7F75" w:rsidRDefault="002D7F75" w:rsidP="008F2F28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określenie działań naprawczych. </w:t>
      </w:r>
    </w:p>
    <w:p w14:paraId="6B464B13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LUTY 2027</w:t>
      </w:r>
    </w:p>
    <w:p w14:paraId="02BB0F58" w14:textId="77777777" w:rsidR="002D7F75" w:rsidRPr="002D7F75" w:rsidRDefault="002D7F75" w:rsidP="008F2F2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rozwijanie kompetencji zawodowych; </w:t>
      </w:r>
    </w:p>
    <w:p w14:paraId="5D4844C3" w14:textId="77777777" w:rsidR="002D7F75" w:rsidRPr="002D7F75" w:rsidRDefault="002D7F75" w:rsidP="008F2F2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doradztwo edukacyjne i zawodowe; </w:t>
      </w:r>
    </w:p>
    <w:p w14:paraId="3882C39C" w14:textId="77777777" w:rsidR="002D7F75" w:rsidRDefault="002D7F75" w:rsidP="008F2F28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zajęcia praktyczne. </w:t>
      </w:r>
    </w:p>
    <w:p w14:paraId="124760F4" w14:textId="77777777" w:rsidR="008F2F28" w:rsidRDefault="008F2F28" w:rsidP="008F2F28">
      <w:pPr>
        <w:rPr>
          <w:rFonts w:ascii="Times New Roman" w:hAnsi="Times New Roman" w:cs="Times New Roman"/>
        </w:rPr>
      </w:pPr>
    </w:p>
    <w:p w14:paraId="7B775C59" w14:textId="77777777" w:rsidR="008F2F28" w:rsidRPr="002D7F75" w:rsidRDefault="008F2F28" w:rsidP="008F2F28">
      <w:pPr>
        <w:rPr>
          <w:rFonts w:ascii="Times New Roman" w:hAnsi="Times New Roman" w:cs="Times New Roman"/>
        </w:rPr>
      </w:pPr>
    </w:p>
    <w:p w14:paraId="0B970F31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lastRenderedPageBreak/>
        <w:t>MARZEC 2027</w:t>
      </w:r>
    </w:p>
    <w:p w14:paraId="3D2E8445" w14:textId="77777777" w:rsidR="002D7F75" w:rsidRPr="002D7F75" w:rsidRDefault="002D7F75" w:rsidP="008F2F2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edukacja zdrowotna; </w:t>
      </w:r>
    </w:p>
    <w:p w14:paraId="3C95311F" w14:textId="77777777" w:rsidR="002D7F75" w:rsidRPr="002D7F75" w:rsidRDefault="002D7F75" w:rsidP="008F2F2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higiena cyfrowa; </w:t>
      </w:r>
    </w:p>
    <w:p w14:paraId="428A34E0" w14:textId="77777777" w:rsidR="002D7F75" w:rsidRPr="002D7F75" w:rsidRDefault="002D7F75" w:rsidP="008F2F2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bezpieczeństwo w Internecie; </w:t>
      </w:r>
    </w:p>
    <w:p w14:paraId="4B1B3B35" w14:textId="77777777" w:rsidR="002D7F75" w:rsidRPr="002D7F75" w:rsidRDefault="002D7F75" w:rsidP="008F2F28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konkursy i projekty. </w:t>
      </w:r>
    </w:p>
    <w:p w14:paraId="6EBB452E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KWIECIEŃ 2027</w:t>
      </w:r>
    </w:p>
    <w:p w14:paraId="2159E941" w14:textId="77777777" w:rsidR="002D7F75" w:rsidRPr="002D7F75" w:rsidRDefault="002D7F75" w:rsidP="008F2F28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przygotowanie do egzaminów; </w:t>
      </w:r>
    </w:p>
    <w:p w14:paraId="115619B0" w14:textId="77777777" w:rsidR="002D7F75" w:rsidRPr="002D7F75" w:rsidRDefault="002D7F75" w:rsidP="008F2F28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doradztwo zawodowe; </w:t>
      </w:r>
    </w:p>
    <w:p w14:paraId="2F243BD2" w14:textId="77777777" w:rsidR="002D7F75" w:rsidRPr="002D7F75" w:rsidRDefault="002D7F75" w:rsidP="008F2F28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planowanie dalszej edukacji. </w:t>
      </w:r>
    </w:p>
    <w:p w14:paraId="1C17BAB0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MAJ 2027</w:t>
      </w:r>
    </w:p>
    <w:p w14:paraId="5561ABC8" w14:textId="77777777" w:rsidR="002D7F75" w:rsidRPr="002D7F75" w:rsidRDefault="002D7F75" w:rsidP="008F2F28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egzaminy; </w:t>
      </w:r>
    </w:p>
    <w:p w14:paraId="1F07FA30" w14:textId="77777777" w:rsidR="002D7F75" w:rsidRPr="002D7F75" w:rsidRDefault="002D7F75" w:rsidP="008F2F28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osiągnięć; </w:t>
      </w:r>
    </w:p>
    <w:p w14:paraId="1015D7CF" w14:textId="77777777" w:rsidR="002D7F75" w:rsidRPr="002D7F75" w:rsidRDefault="002D7F75" w:rsidP="008F2F28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przygotowanie uczniów do dalszej drogi edukacyjnej lub zawodowej. </w:t>
      </w:r>
    </w:p>
    <w:p w14:paraId="3104E7E8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CZERWIEC 2027</w:t>
      </w:r>
    </w:p>
    <w:p w14:paraId="2441829B" w14:textId="77777777" w:rsidR="002D7F75" w:rsidRPr="002D7F75" w:rsidRDefault="002D7F75" w:rsidP="008F2F2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klasyfikacja roczna; </w:t>
      </w:r>
    </w:p>
    <w:p w14:paraId="003C2730" w14:textId="77777777" w:rsidR="002D7F75" w:rsidRPr="002D7F75" w:rsidRDefault="002D7F75" w:rsidP="008F2F2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podsumowanie pracy; </w:t>
      </w:r>
    </w:p>
    <w:p w14:paraId="1EB81CBA" w14:textId="77777777" w:rsidR="002D7F75" w:rsidRPr="002D7F75" w:rsidRDefault="002D7F75" w:rsidP="008F2F2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efektów; </w:t>
      </w:r>
    </w:p>
    <w:p w14:paraId="1832DF92" w14:textId="77777777" w:rsidR="002D7F75" w:rsidRPr="002D7F75" w:rsidRDefault="002D7F75" w:rsidP="008F2F2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ewaluacja planu; </w:t>
      </w:r>
    </w:p>
    <w:p w14:paraId="72B7974A" w14:textId="77777777" w:rsidR="002D7F75" w:rsidRPr="002D7F75" w:rsidRDefault="002D7F75" w:rsidP="008F2F28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opracowanie wniosków na rok 2027/2028. </w:t>
      </w:r>
    </w:p>
    <w:p w14:paraId="0833D504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Dla województwa śląskiego ferie zimowe w roku szkolnym 2026/2027 przypadają na </w:t>
      </w:r>
      <w:r w:rsidRPr="002D7F75">
        <w:rPr>
          <w:rFonts w:ascii="Times New Roman" w:hAnsi="Times New Roman" w:cs="Times New Roman"/>
          <w:b/>
          <w:bCs/>
        </w:rPr>
        <w:t>18–31 stycznia 2027 r.</w:t>
      </w:r>
      <w:r w:rsidRPr="002D7F75">
        <w:rPr>
          <w:rFonts w:ascii="Times New Roman" w:hAnsi="Times New Roman" w:cs="Times New Roman"/>
        </w:rPr>
        <w:t xml:space="preserve">, a zakończenie rocznych zajęć dydaktyczno-wychowawczych – </w:t>
      </w:r>
      <w:r w:rsidRPr="002D7F75">
        <w:rPr>
          <w:rFonts w:ascii="Times New Roman" w:hAnsi="Times New Roman" w:cs="Times New Roman"/>
          <w:b/>
          <w:bCs/>
        </w:rPr>
        <w:t>25 czerwca 2027 r.</w:t>
      </w:r>
      <w:r w:rsidRPr="002D7F75">
        <w:rPr>
          <w:rFonts w:ascii="Times New Roman" w:hAnsi="Times New Roman" w:cs="Times New Roman"/>
        </w:rPr>
        <w:t xml:space="preserve"> </w:t>
      </w:r>
    </w:p>
    <w:p w14:paraId="477FB9EB" w14:textId="0D64C3EB" w:rsidR="002D7F75" w:rsidRPr="002D7F75" w:rsidRDefault="002D7F75" w:rsidP="002D7F75">
      <w:pPr>
        <w:rPr>
          <w:rFonts w:ascii="Times New Roman" w:hAnsi="Times New Roman" w:cs="Times New Roman"/>
        </w:rPr>
      </w:pPr>
    </w:p>
    <w:p w14:paraId="0A0C4072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XVIII. NADZÓR PEDAGOGICZNY</w:t>
      </w:r>
    </w:p>
    <w:p w14:paraId="13110140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Plan pracy szkoły będzie realizowany w korelacji z planem nadzoru pedagogicznego dyrektora.</w:t>
      </w:r>
    </w:p>
    <w:p w14:paraId="0E69B1B2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Przedmiot monitorowania:</w:t>
      </w:r>
    </w:p>
    <w:p w14:paraId="07D2AB0C" w14:textId="77777777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realizacja podstawy programowej; </w:t>
      </w:r>
    </w:p>
    <w:p w14:paraId="37F8935F" w14:textId="77777777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efektywność nauczania; </w:t>
      </w:r>
    </w:p>
    <w:p w14:paraId="563A7D33" w14:textId="77777777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indywidualizacja pracy; </w:t>
      </w:r>
    </w:p>
    <w:p w14:paraId="1CE1F7A1" w14:textId="77777777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aktywność uczniów; </w:t>
      </w:r>
    </w:p>
    <w:p w14:paraId="23E596C2" w14:textId="4AF6065A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lastRenderedPageBreak/>
        <w:t>frekwencja</w:t>
      </w:r>
      <w:r w:rsidR="008F2F28">
        <w:rPr>
          <w:rFonts w:ascii="Times New Roman" w:hAnsi="Times New Roman" w:cs="Times New Roman"/>
        </w:rPr>
        <w:t xml:space="preserve"> i jej odnotowywanie w dziennikach</w:t>
      </w:r>
      <w:r w:rsidRPr="002D7F75">
        <w:rPr>
          <w:rFonts w:ascii="Times New Roman" w:hAnsi="Times New Roman" w:cs="Times New Roman"/>
        </w:rPr>
        <w:t xml:space="preserve">; </w:t>
      </w:r>
    </w:p>
    <w:p w14:paraId="39D55DF4" w14:textId="77777777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osiągnięcia edukacyjne; </w:t>
      </w:r>
    </w:p>
    <w:p w14:paraId="49822C70" w14:textId="77777777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bezpieczeństwo; </w:t>
      </w:r>
    </w:p>
    <w:p w14:paraId="21EF9384" w14:textId="77777777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realizacja działań wychowawczych; </w:t>
      </w:r>
    </w:p>
    <w:p w14:paraId="7EFAE5B9" w14:textId="77777777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dokumentacja przebiegu nauczania; </w:t>
      </w:r>
    </w:p>
    <w:p w14:paraId="7A4BE1F0" w14:textId="77777777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współpraca nauczycieli; </w:t>
      </w:r>
    </w:p>
    <w:p w14:paraId="4C27BE94" w14:textId="77777777" w:rsidR="002D7F75" w:rsidRPr="002D7F75" w:rsidRDefault="002D7F75" w:rsidP="008F2F28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realizacja wniosków z nadzoru. </w:t>
      </w:r>
    </w:p>
    <w:p w14:paraId="2BC7207D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Formy nadzoru:</w:t>
      </w:r>
    </w:p>
    <w:p w14:paraId="11362465" w14:textId="77777777" w:rsidR="002D7F75" w:rsidRPr="002D7F75" w:rsidRDefault="002D7F75" w:rsidP="008F2F2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obserwacja zajęć; </w:t>
      </w:r>
    </w:p>
    <w:p w14:paraId="651EE705" w14:textId="77777777" w:rsidR="002D7F75" w:rsidRPr="002D7F75" w:rsidRDefault="002D7F75" w:rsidP="008F2F2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dokumentacji; </w:t>
      </w:r>
    </w:p>
    <w:p w14:paraId="6D918AB9" w14:textId="77777777" w:rsidR="002D7F75" w:rsidRPr="002D7F75" w:rsidRDefault="002D7F75" w:rsidP="008F2F2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wyników klasyfikacji; </w:t>
      </w:r>
    </w:p>
    <w:p w14:paraId="0383C83B" w14:textId="77777777" w:rsidR="002D7F75" w:rsidRPr="002D7F75" w:rsidRDefault="002D7F75" w:rsidP="008F2F2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rozmowy z nauczycielami; </w:t>
      </w:r>
    </w:p>
    <w:p w14:paraId="71A53DFF" w14:textId="77777777" w:rsidR="002D7F75" w:rsidRPr="002D7F75" w:rsidRDefault="002D7F75" w:rsidP="008F2F2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rozmowy z uczniami; </w:t>
      </w:r>
    </w:p>
    <w:p w14:paraId="6B48532D" w14:textId="62F7F321" w:rsidR="002D7F75" w:rsidRPr="002D7F75" w:rsidRDefault="002D7F75" w:rsidP="008F2F2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analiza frekwencji</w:t>
      </w:r>
      <w:r w:rsidR="008F2F28">
        <w:rPr>
          <w:rFonts w:ascii="Times New Roman" w:hAnsi="Times New Roman" w:cs="Times New Roman"/>
        </w:rPr>
        <w:t xml:space="preserve"> i jej dokumentowania</w:t>
      </w:r>
      <w:r w:rsidRPr="002D7F75">
        <w:rPr>
          <w:rFonts w:ascii="Times New Roman" w:hAnsi="Times New Roman" w:cs="Times New Roman"/>
        </w:rPr>
        <w:t xml:space="preserve">; </w:t>
      </w:r>
    </w:p>
    <w:p w14:paraId="50ABC2C8" w14:textId="77777777" w:rsidR="002D7F75" w:rsidRPr="002D7F75" w:rsidRDefault="002D7F75" w:rsidP="008F2F2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wyników egzaminów; </w:t>
      </w:r>
    </w:p>
    <w:p w14:paraId="685C5FF9" w14:textId="77777777" w:rsidR="002D7F75" w:rsidRPr="002D7F75" w:rsidRDefault="002D7F75" w:rsidP="008F2F28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analiza sprawozdań zespołów. </w:t>
      </w:r>
    </w:p>
    <w:p w14:paraId="3ADAD42F" w14:textId="5D371D3E" w:rsidR="002D7F75" w:rsidRPr="002D7F75" w:rsidRDefault="002D7F75" w:rsidP="002D7F75">
      <w:pPr>
        <w:rPr>
          <w:rFonts w:ascii="Times New Roman" w:hAnsi="Times New Roman" w:cs="Times New Roman"/>
        </w:rPr>
      </w:pPr>
    </w:p>
    <w:p w14:paraId="780AEB28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XIX. MONITOROWANIE REALIZACJI PLANU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4"/>
        <w:gridCol w:w="2702"/>
        <w:gridCol w:w="2688"/>
      </w:tblGrid>
      <w:tr w:rsidR="002D7F75" w:rsidRPr="002D7F75" w14:paraId="4E0BD8C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EC66CD" w14:textId="77777777" w:rsidR="002D7F75" w:rsidRPr="002D7F75" w:rsidRDefault="002D7F75" w:rsidP="002D7F75">
            <w:pPr>
              <w:rPr>
                <w:rFonts w:ascii="Times New Roman" w:hAnsi="Times New Roman" w:cs="Times New Roman"/>
                <w:b/>
                <w:bCs/>
              </w:rPr>
            </w:pPr>
            <w:r w:rsidRPr="002D7F75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0" w:type="auto"/>
            <w:vAlign w:val="center"/>
            <w:hideMark/>
          </w:tcPr>
          <w:p w14:paraId="69309751" w14:textId="77777777" w:rsidR="002D7F75" w:rsidRPr="002D7F75" w:rsidRDefault="002D7F75" w:rsidP="002D7F75">
            <w:pPr>
              <w:rPr>
                <w:rFonts w:ascii="Times New Roman" w:hAnsi="Times New Roman" w:cs="Times New Roman"/>
                <w:b/>
                <w:bCs/>
              </w:rPr>
            </w:pPr>
            <w:r w:rsidRPr="002D7F75">
              <w:rPr>
                <w:rFonts w:ascii="Times New Roman" w:hAnsi="Times New Roman" w:cs="Times New Roman"/>
                <w:b/>
                <w:bCs/>
              </w:rPr>
              <w:t>Narzędzie monitorowania</w:t>
            </w:r>
          </w:p>
        </w:tc>
        <w:tc>
          <w:tcPr>
            <w:tcW w:w="0" w:type="auto"/>
            <w:vAlign w:val="center"/>
            <w:hideMark/>
          </w:tcPr>
          <w:p w14:paraId="0829FE42" w14:textId="77777777" w:rsidR="002D7F75" w:rsidRPr="002D7F75" w:rsidRDefault="002D7F75" w:rsidP="002D7F75">
            <w:pPr>
              <w:rPr>
                <w:rFonts w:ascii="Times New Roman" w:hAnsi="Times New Roman" w:cs="Times New Roman"/>
                <w:b/>
                <w:bCs/>
              </w:rPr>
            </w:pPr>
            <w:r w:rsidRPr="002D7F75">
              <w:rPr>
                <w:rFonts w:ascii="Times New Roman" w:hAnsi="Times New Roman" w:cs="Times New Roman"/>
                <w:b/>
                <w:bCs/>
              </w:rPr>
              <w:t>Częstotliwość</w:t>
            </w:r>
          </w:p>
        </w:tc>
      </w:tr>
      <w:tr w:rsidR="002D7F75" w:rsidRPr="002D7F75" w14:paraId="4BA99D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944D5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Realizacja podstawy programowej</w:t>
            </w:r>
          </w:p>
        </w:tc>
        <w:tc>
          <w:tcPr>
            <w:tcW w:w="0" w:type="auto"/>
            <w:vAlign w:val="center"/>
            <w:hideMark/>
          </w:tcPr>
          <w:p w14:paraId="28226BBC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analiza dokumentacji</w:t>
            </w:r>
          </w:p>
        </w:tc>
        <w:tc>
          <w:tcPr>
            <w:tcW w:w="0" w:type="auto"/>
            <w:vAlign w:val="center"/>
            <w:hideMark/>
          </w:tcPr>
          <w:p w14:paraId="4B8BC24B" w14:textId="72A7198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 xml:space="preserve">co najmniej raz w </w:t>
            </w:r>
            <w:r w:rsidR="008F2F28">
              <w:rPr>
                <w:rFonts w:ascii="Times New Roman" w:hAnsi="Times New Roman" w:cs="Times New Roman"/>
              </w:rPr>
              <w:t>półroczu</w:t>
            </w:r>
          </w:p>
        </w:tc>
      </w:tr>
      <w:tr w:rsidR="002D7F75" w:rsidRPr="002D7F75" w14:paraId="292F42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0CF532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Wyniki nauczania</w:t>
            </w:r>
          </w:p>
        </w:tc>
        <w:tc>
          <w:tcPr>
            <w:tcW w:w="0" w:type="auto"/>
            <w:vAlign w:val="center"/>
            <w:hideMark/>
          </w:tcPr>
          <w:p w14:paraId="1D275F00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analiza ocen</w:t>
            </w:r>
          </w:p>
        </w:tc>
        <w:tc>
          <w:tcPr>
            <w:tcW w:w="0" w:type="auto"/>
            <w:vAlign w:val="center"/>
            <w:hideMark/>
          </w:tcPr>
          <w:p w14:paraId="0A7442B1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śródrocznie i rocznie</w:t>
            </w:r>
          </w:p>
        </w:tc>
      </w:tr>
      <w:tr w:rsidR="002D7F75" w:rsidRPr="002D7F75" w14:paraId="7CFC95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6D0D8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Frekwencja</w:t>
            </w:r>
          </w:p>
        </w:tc>
        <w:tc>
          <w:tcPr>
            <w:tcW w:w="0" w:type="auto"/>
            <w:vAlign w:val="center"/>
            <w:hideMark/>
          </w:tcPr>
          <w:p w14:paraId="0D26AD0A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analiza dzienników</w:t>
            </w:r>
          </w:p>
        </w:tc>
        <w:tc>
          <w:tcPr>
            <w:tcW w:w="0" w:type="auto"/>
            <w:vAlign w:val="center"/>
            <w:hideMark/>
          </w:tcPr>
          <w:p w14:paraId="1FC8FF73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miesięcznie</w:t>
            </w:r>
          </w:p>
        </w:tc>
      </w:tr>
      <w:tr w:rsidR="002D7F75" w:rsidRPr="002D7F75" w14:paraId="7AE69B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07D357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Zachowanie uczniów</w:t>
            </w:r>
          </w:p>
        </w:tc>
        <w:tc>
          <w:tcPr>
            <w:tcW w:w="0" w:type="auto"/>
            <w:vAlign w:val="center"/>
            <w:hideMark/>
          </w:tcPr>
          <w:p w14:paraId="244365E2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obserwacja, dokumentacja</w:t>
            </w:r>
          </w:p>
        </w:tc>
        <w:tc>
          <w:tcPr>
            <w:tcW w:w="0" w:type="auto"/>
            <w:vAlign w:val="center"/>
            <w:hideMark/>
          </w:tcPr>
          <w:p w14:paraId="48A84833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na bieżąco</w:t>
            </w:r>
          </w:p>
        </w:tc>
      </w:tr>
      <w:tr w:rsidR="002D7F75" w:rsidRPr="002D7F75" w14:paraId="77AE0D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E590F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Bezpieczeństwo</w:t>
            </w:r>
          </w:p>
        </w:tc>
        <w:tc>
          <w:tcPr>
            <w:tcW w:w="0" w:type="auto"/>
            <w:vAlign w:val="center"/>
            <w:hideMark/>
          </w:tcPr>
          <w:p w14:paraId="1C0B95DA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analiza zdarzeń</w:t>
            </w:r>
          </w:p>
        </w:tc>
        <w:tc>
          <w:tcPr>
            <w:tcW w:w="0" w:type="auto"/>
            <w:vAlign w:val="center"/>
            <w:hideMark/>
          </w:tcPr>
          <w:p w14:paraId="03809A59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na bieżąco</w:t>
            </w:r>
          </w:p>
        </w:tc>
      </w:tr>
      <w:tr w:rsidR="002D7F75" w:rsidRPr="002D7F75" w14:paraId="087ACBB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A07FF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Pomoc psychologiczna</w:t>
            </w:r>
          </w:p>
        </w:tc>
        <w:tc>
          <w:tcPr>
            <w:tcW w:w="0" w:type="auto"/>
            <w:vAlign w:val="center"/>
            <w:hideMark/>
          </w:tcPr>
          <w:p w14:paraId="2C51A239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dokumentacja specjalistów</w:t>
            </w:r>
          </w:p>
        </w:tc>
        <w:tc>
          <w:tcPr>
            <w:tcW w:w="0" w:type="auto"/>
            <w:vAlign w:val="center"/>
            <w:hideMark/>
          </w:tcPr>
          <w:p w14:paraId="52C91D6D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na bieżąco</w:t>
            </w:r>
          </w:p>
        </w:tc>
      </w:tr>
      <w:tr w:rsidR="002D7F75" w:rsidRPr="002D7F75" w14:paraId="5A3227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5311F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Edukacja zawodowa</w:t>
            </w:r>
          </w:p>
        </w:tc>
        <w:tc>
          <w:tcPr>
            <w:tcW w:w="0" w:type="auto"/>
            <w:vAlign w:val="center"/>
            <w:hideMark/>
          </w:tcPr>
          <w:p w14:paraId="189A5AB7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obserwacja i dokumentacja</w:t>
            </w:r>
          </w:p>
        </w:tc>
        <w:tc>
          <w:tcPr>
            <w:tcW w:w="0" w:type="auto"/>
            <w:vAlign w:val="center"/>
            <w:hideMark/>
          </w:tcPr>
          <w:p w14:paraId="7496D9E5" w14:textId="08966F66" w:rsidR="002D7F75" w:rsidRPr="002D7F75" w:rsidRDefault="008F2F28" w:rsidP="002D7F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półrocznie</w:t>
            </w:r>
          </w:p>
        </w:tc>
      </w:tr>
      <w:tr w:rsidR="002D7F75" w:rsidRPr="002D7F75" w14:paraId="7309F4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341FA6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Doskonalenie nauczycieli</w:t>
            </w:r>
          </w:p>
        </w:tc>
        <w:tc>
          <w:tcPr>
            <w:tcW w:w="0" w:type="auto"/>
            <w:vAlign w:val="center"/>
            <w:hideMark/>
          </w:tcPr>
          <w:p w14:paraId="57AEF2E1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analiza udziału</w:t>
            </w:r>
          </w:p>
        </w:tc>
        <w:tc>
          <w:tcPr>
            <w:tcW w:w="0" w:type="auto"/>
            <w:vAlign w:val="center"/>
            <w:hideMark/>
          </w:tcPr>
          <w:p w14:paraId="6DA877D4" w14:textId="3CD3C730" w:rsidR="002D7F75" w:rsidRPr="002D7F75" w:rsidRDefault="008F2F28" w:rsidP="002D7F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półrocznie</w:t>
            </w:r>
          </w:p>
        </w:tc>
      </w:tr>
      <w:tr w:rsidR="002D7F75" w:rsidRPr="002D7F75" w14:paraId="79FC65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5298B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lastRenderedPageBreak/>
              <w:t>Realizacja planu</w:t>
            </w:r>
          </w:p>
        </w:tc>
        <w:tc>
          <w:tcPr>
            <w:tcW w:w="0" w:type="auto"/>
            <w:vAlign w:val="center"/>
            <w:hideMark/>
          </w:tcPr>
          <w:p w14:paraId="41179B6D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sprawozdania</w:t>
            </w:r>
          </w:p>
        </w:tc>
        <w:tc>
          <w:tcPr>
            <w:tcW w:w="0" w:type="auto"/>
            <w:vAlign w:val="center"/>
            <w:hideMark/>
          </w:tcPr>
          <w:p w14:paraId="41B28DF2" w14:textId="3D0F044D" w:rsidR="002D7F75" w:rsidRPr="002D7F75" w:rsidRDefault="008F2F28" w:rsidP="002D7F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półrocznie</w:t>
            </w:r>
          </w:p>
        </w:tc>
      </w:tr>
      <w:tr w:rsidR="002D7F75" w:rsidRPr="002D7F75" w14:paraId="2F455C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2222D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Efekty pracy</w:t>
            </w:r>
          </w:p>
        </w:tc>
        <w:tc>
          <w:tcPr>
            <w:tcW w:w="0" w:type="auto"/>
            <w:vAlign w:val="center"/>
            <w:hideMark/>
          </w:tcPr>
          <w:p w14:paraId="32760DC3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ewaluacja</w:t>
            </w:r>
          </w:p>
        </w:tc>
        <w:tc>
          <w:tcPr>
            <w:tcW w:w="0" w:type="auto"/>
            <w:vAlign w:val="center"/>
            <w:hideMark/>
          </w:tcPr>
          <w:p w14:paraId="75FABD84" w14:textId="77777777" w:rsidR="002D7F75" w:rsidRPr="002D7F75" w:rsidRDefault="002D7F75" w:rsidP="002D7F75">
            <w:pPr>
              <w:rPr>
                <w:rFonts w:ascii="Times New Roman" w:hAnsi="Times New Roman" w:cs="Times New Roman"/>
              </w:rPr>
            </w:pPr>
            <w:r w:rsidRPr="002D7F75">
              <w:rPr>
                <w:rFonts w:ascii="Times New Roman" w:hAnsi="Times New Roman" w:cs="Times New Roman"/>
              </w:rPr>
              <w:t>VI 2027</w:t>
            </w:r>
          </w:p>
        </w:tc>
      </w:tr>
    </w:tbl>
    <w:p w14:paraId="12F3C13C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pict w14:anchorId="386C33EB">
          <v:rect id="_x0000_i1742" style="width:0;height:1.5pt" o:hralign="center" o:hrstd="t" o:hr="t" fillcolor="#a0a0a0" stroked="f"/>
        </w:pict>
      </w:r>
    </w:p>
    <w:p w14:paraId="2C48CF8C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XX. WSKAŹNIKI SUKCESU</w:t>
      </w:r>
    </w:p>
    <w:p w14:paraId="004F02E8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Za najważniejsze wskaźniki realizacji planu przyjmuje się:</w:t>
      </w:r>
    </w:p>
    <w:p w14:paraId="722F37F9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poprawę wyników edukacyjnych; </w:t>
      </w:r>
    </w:p>
    <w:p w14:paraId="1883466B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ograniczenie liczby niepowodzeń szkolnych; </w:t>
      </w:r>
    </w:p>
    <w:p w14:paraId="7F313B94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wzrost aktywności uczniów; </w:t>
      </w:r>
    </w:p>
    <w:p w14:paraId="1EC78C43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poprawę frekwencji; </w:t>
      </w:r>
    </w:p>
    <w:p w14:paraId="685CA49A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rozwój kompetencji społecznych; </w:t>
      </w:r>
    </w:p>
    <w:p w14:paraId="4523A5FA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wzrost samodzielności; </w:t>
      </w:r>
    </w:p>
    <w:p w14:paraId="03A32F3B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poprawę umiejętności współpracy; </w:t>
      </w:r>
    </w:p>
    <w:p w14:paraId="2657A1E2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rozwój kompetencji zawodowych; </w:t>
      </w:r>
    </w:p>
    <w:p w14:paraId="0AEA1E77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wzrost odpowiedzialności za własne zachowanie; </w:t>
      </w:r>
    </w:p>
    <w:p w14:paraId="529F7A05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zwiększenie udziału uczniów w projektach i przedsięwzięciach; </w:t>
      </w:r>
    </w:p>
    <w:p w14:paraId="4B18F3E6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przygotowanie uczniów do dalszego kształcenia lub zatrudnienia; </w:t>
      </w:r>
    </w:p>
    <w:p w14:paraId="17518F7B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skuteczną realizację działań profilaktycznych; </w:t>
      </w:r>
    </w:p>
    <w:p w14:paraId="2EFA1BC1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poprawę bezpieczeństwa; </w:t>
      </w:r>
    </w:p>
    <w:p w14:paraId="4C078C2F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skuteczne wykorzystanie pomocy psychologiczno-pedagogicznej; </w:t>
      </w:r>
    </w:p>
    <w:p w14:paraId="5899D571" w14:textId="77777777" w:rsidR="002D7F75" w:rsidRPr="002D7F75" w:rsidRDefault="002D7F75" w:rsidP="002D7F7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realizację wniosków wynikających z nadzoru pedagogicznego. </w:t>
      </w:r>
    </w:p>
    <w:p w14:paraId="209E3F3F" w14:textId="0424D006" w:rsidR="002D7F75" w:rsidRPr="002D7F75" w:rsidRDefault="002D7F75" w:rsidP="002D7F75">
      <w:pPr>
        <w:rPr>
          <w:rFonts w:ascii="Times New Roman" w:hAnsi="Times New Roman" w:cs="Times New Roman"/>
        </w:rPr>
      </w:pPr>
    </w:p>
    <w:p w14:paraId="71ED1CA4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XXI. EWALUACJA PLANU</w:t>
      </w:r>
    </w:p>
    <w:p w14:paraId="3070A7BB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Ewaluacja zostanie przeprowadzona w czerwcu 2027 r.</w:t>
      </w:r>
    </w:p>
    <w:p w14:paraId="6CDF76FD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Analizie podlegać będzie:</w:t>
      </w:r>
    </w:p>
    <w:p w14:paraId="53E4C1BE" w14:textId="77777777" w:rsidR="002D7F75" w:rsidRPr="002D7F75" w:rsidRDefault="002D7F75" w:rsidP="008F2F2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stopień realizacji zadań; </w:t>
      </w:r>
    </w:p>
    <w:p w14:paraId="09E97D5A" w14:textId="77777777" w:rsidR="002D7F75" w:rsidRPr="002D7F75" w:rsidRDefault="002D7F75" w:rsidP="008F2F2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osiągnięcie założonych celów; </w:t>
      </w:r>
    </w:p>
    <w:p w14:paraId="5D7AABAD" w14:textId="77777777" w:rsidR="002D7F75" w:rsidRPr="002D7F75" w:rsidRDefault="002D7F75" w:rsidP="008F2F2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skuteczność działań dydaktycznych; </w:t>
      </w:r>
    </w:p>
    <w:p w14:paraId="4618FEB6" w14:textId="77777777" w:rsidR="002D7F75" w:rsidRPr="002D7F75" w:rsidRDefault="002D7F75" w:rsidP="008F2F2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skuteczność działań wychowawczych i resocjalizacyjnych; </w:t>
      </w:r>
    </w:p>
    <w:p w14:paraId="47F0776A" w14:textId="77777777" w:rsidR="002D7F75" w:rsidRPr="002D7F75" w:rsidRDefault="002D7F75" w:rsidP="008F2F2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lastRenderedPageBreak/>
        <w:t xml:space="preserve">skuteczność działań profilaktycznych; </w:t>
      </w:r>
    </w:p>
    <w:p w14:paraId="6F21FB8A" w14:textId="77777777" w:rsidR="002D7F75" w:rsidRPr="002D7F75" w:rsidRDefault="002D7F75" w:rsidP="008F2F2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efektywność współpracy nauczycieli i specjalistów; </w:t>
      </w:r>
    </w:p>
    <w:p w14:paraId="05BBDBC4" w14:textId="77777777" w:rsidR="002D7F75" w:rsidRPr="002D7F75" w:rsidRDefault="002D7F75" w:rsidP="008F2F2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rozwój kompetencji zawodowych uczniów; </w:t>
      </w:r>
    </w:p>
    <w:p w14:paraId="12EAA0C8" w14:textId="77777777" w:rsidR="002D7F75" w:rsidRPr="002D7F75" w:rsidRDefault="002D7F75" w:rsidP="008F2F28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przygotowanie uczniów do dalszej edukacji i pracy. </w:t>
      </w:r>
    </w:p>
    <w:p w14:paraId="4E26E36F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Na podstawie przeprowadzonej ewaluacji dyrektor przedstawi radzie pedagogicznej </w:t>
      </w:r>
      <w:r w:rsidRPr="002D7F75">
        <w:rPr>
          <w:rFonts w:ascii="Times New Roman" w:hAnsi="Times New Roman" w:cs="Times New Roman"/>
          <w:b/>
          <w:bCs/>
        </w:rPr>
        <w:t>wnioski do dalszej pracy szkoły</w:t>
      </w:r>
      <w:r w:rsidRPr="002D7F75">
        <w:rPr>
          <w:rFonts w:ascii="Times New Roman" w:hAnsi="Times New Roman" w:cs="Times New Roman"/>
        </w:rPr>
        <w:t>.</w:t>
      </w:r>
    </w:p>
    <w:p w14:paraId="44EFFDCE" w14:textId="054D964A" w:rsidR="002D7F75" w:rsidRPr="002D7F75" w:rsidRDefault="002D7F75" w:rsidP="002D7F75">
      <w:pPr>
        <w:rPr>
          <w:rFonts w:ascii="Times New Roman" w:hAnsi="Times New Roman" w:cs="Times New Roman"/>
        </w:rPr>
      </w:pPr>
    </w:p>
    <w:p w14:paraId="45E89191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XXII. WNIOSKI DO PRACY W ROKU 2027/2028</w:t>
      </w:r>
    </w:p>
    <w:p w14:paraId="06253754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Wnioski powinny być formułowane w sposób:</w:t>
      </w:r>
    </w:p>
    <w:p w14:paraId="5CC84836" w14:textId="77777777" w:rsidR="002D7F75" w:rsidRPr="002D7F75" w:rsidRDefault="002D7F75" w:rsidP="008F2F28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konkretny; </w:t>
      </w:r>
    </w:p>
    <w:p w14:paraId="0A873063" w14:textId="77777777" w:rsidR="002D7F75" w:rsidRPr="002D7F75" w:rsidRDefault="002D7F75" w:rsidP="008F2F28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mierzalny; </w:t>
      </w:r>
    </w:p>
    <w:p w14:paraId="7F580799" w14:textId="77777777" w:rsidR="002D7F75" w:rsidRPr="002D7F75" w:rsidRDefault="002D7F75" w:rsidP="008F2F28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możliwy do realizacji; </w:t>
      </w:r>
    </w:p>
    <w:p w14:paraId="6F287D47" w14:textId="77777777" w:rsidR="002D7F75" w:rsidRPr="002D7F75" w:rsidRDefault="002D7F75" w:rsidP="008F2F28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przypisany do określonych osób lub zespołów; </w:t>
      </w:r>
    </w:p>
    <w:p w14:paraId="7F5B0101" w14:textId="77777777" w:rsidR="002D7F75" w:rsidRPr="002D7F75" w:rsidRDefault="002D7F75" w:rsidP="008F2F28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powiązany z wynikami ewaluacji. </w:t>
      </w:r>
    </w:p>
    <w:p w14:paraId="61427913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Przykładowo:</w:t>
      </w:r>
    </w:p>
    <w:p w14:paraId="4E2BB587" w14:textId="4DCB31A7" w:rsidR="002D7F75" w:rsidRPr="008F2F28" w:rsidRDefault="002D7F75" w:rsidP="008F2F28">
      <w:pPr>
        <w:pStyle w:val="Akapitzlist"/>
        <w:numPr>
          <w:ilvl w:val="0"/>
          <w:numId w:val="34"/>
        </w:numPr>
        <w:rPr>
          <w:rFonts w:ascii="Times New Roman" w:hAnsi="Times New Roman" w:cs="Times New Roman"/>
        </w:rPr>
      </w:pPr>
      <w:r w:rsidRPr="008F2F28">
        <w:rPr>
          <w:rFonts w:ascii="Times New Roman" w:hAnsi="Times New Roman" w:cs="Times New Roman"/>
        </w:rPr>
        <w:t>Kontynuować działania ukierunkowane na wyrównywanie braków edukacyjnych uczniów, ze szczególnym uwzględnieniem indywidualizacji procesu nauczania.</w:t>
      </w:r>
    </w:p>
    <w:p w14:paraId="7DDFDDE5" w14:textId="79CE18F5" w:rsidR="002D7F75" w:rsidRPr="008F2F28" w:rsidRDefault="002D7F75" w:rsidP="008F2F28">
      <w:pPr>
        <w:pStyle w:val="Akapitzlist"/>
        <w:numPr>
          <w:ilvl w:val="0"/>
          <w:numId w:val="34"/>
        </w:numPr>
        <w:rPr>
          <w:rFonts w:ascii="Times New Roman" w:hAnsi="Times New Roman" w:cs="Times New Roman"/>
        </w:rPr>
      </w:pPr>
      <w:r w:rsidRPr="008F2F28">
        <w:rPr>
          <w:rFonts w:ascii="Times New Roman" w:hAnsi="Times New Roman" w:cs="Times New Roman"/>
        </w:rPr>
        <w:t>W dalszym ciągu wykorzystywać edukację zawodową jako narzędzie kształtowania odpowiedzialności, systematyczności i samodzielności uczniów.</w:t>
      </w:r>
    </w:p>
    <w:p w14:paraId="1050A2F0" w14:textId="4845F0F4" w:rsidR="002D7F75" w:rsidRPr="008F2F28" w:rsidRDefault="002D7F75" w:rsidP="008F2F28">
      <w:pPr>
        <w:pStyle w:val="Akapitzlist"/>
        <w:numPr>
          <w:ilvl w:val="0"/>
          <w:numId w:val="34"/>
        </w:numPr>
        <w:rPr>
          <w:rFonts w:ascii="Times New Roman" w:hAnsi="Times New Roman" w:cs="Times New Roman"/>
        </w:rPr>
      </w:pPr>
      <w:r w:rsidRPr="008F2F28">
        <w:rPr>
          <w:rFonts w:ascii="Times New Roman" w:hAnsi="Times New Roman" w:cs="Times New Roman"/>
        </w:rPr>
        <w:t>Rozwijać działania umożliwiające uczniom osiąganie sukcesów i wzmacnianie poczucia własnej wartości.</w:t>
      </w:r>
    </w:p>
    <w:p w14:paraId="008797B3" w14:textId="2EF96A68" w:rsidR="002D7F75" w:rsidRPr="008F2F28" w:rsidRDefault="002D7F75" w:rsidP="008F2F28">
      <w:pPr>
        <w:pStyle w:val="Akapitzlist"/>
        <w:numPr>
          <w:ilvl w:val="0"/>
          <w:numId w:val="34"/>
        </w:numPr>
        <w:rPr>
          <w:rFonts w:ascii="Times New Roman" w:hAnsi="Times New Roman" w:cs="Times New Roman"/>
        </w:rPr>
      </w:pPr>
      <w:r w:rsidRPr="008F2F28">
        <w:rPr>
          <w:rFonts w:ascii="Times New Roman" w:hAnsi="Times New Roman" w:cs="Times New Roman"/>
        </w:rPr>
        <w:t>Kontynuować działania w zakresie zdrowia psychicznego, przeciwdziałania przemocy i rozwijania kompetencji społecznych.</w:t>
      </w:r>
    </w:p>
    <w:p w14:paraId="6CD35E94" w14:textId="604714AC" w:rsidR="002D7F75" w:rsidRPr="008F2F28" w:rsidRDefault="002D7F75" w:rsidP="008F2F28">
      <w:pPr>
        <w:pStyle w:val="Akapitzlist"/>
        <w:numPr>
          <w:ilvl w:val="0"/>
          <w:numId w:val="34"/>
        </w:numPr>
        <w:rPr>
          <w:rFonts w:ascii="Times New Roman" w:hAnsi="Times New Roman" w:cs="Times New Roman"/>
        </w:rPr>
      </w:pPr>
      <w:r w:rsidRPr="008F2F28">
        <w:rPr>
          <w:rFonts w:ascii="Times New Roman" w:hAnsi="Times New Roman" w:cs="Times New Roman"/>
        </w:rPr>
        <w:t>Rozwijać edukację cyfrową, ze szczególnym uwzględnieniem krytycznego i odpowiedzialnego korzystania ze sztucznej inteligencji.</w:t>
      </w:r>
    </w:p>
    <w:p w14:paraId="03E04896" w14:textId="3DEAC27C" w:rsidR="002D7F75" w:rsidRPr="008F2F28" w:rsidRDefault="002D7F75" w:rsidP="008F2F28">
      <w:pPr>
        <w:pStyle w:val="Akapitzlist"/>
        <w:numPr>
          <w:ilvl w:val="0"/>
          <w:numId w:val="34"/>
        </w:numPr>
        <w:rPr>
          <w:rFonts w:ascii="Times New Roman" w:hAnsi="Times New Roman" w:cs="Times New Roman"/>
        </w:rPr>
      </w:pPr>
      <w:r w:rsidRPr="008F2F28">
        <w:rPr>
          <w:rFonts w:ascii="Times New Roman" w:hAnsi="Times New Roman" w:cs="Times New Roman"/>
        </w:rPr>
        <w:t>Doskonalić współpracę nauczycieli, wychowawców, pedagoga i psychologa w zakresie planowania i monitorowania indywidualnych działań wobec uczniów.</w:t>
      </w:r>
    </w:p>
    <w:p w14:paraId="4E4D4209" w14:textId="2956ACE5" w:rsidR="002D7F75" w:rsidRPr="002D7F75" w:rsidRDefault="002D7F75" w:rsidP="002D7F75">
      <w:pPr>
        <w:rPr>
          <w:rFonts w:ascii="Times New Roman" w:hAnsi="Times New Roman" w:cs="Times New Roman"/>
        </w:rPr>
      </w:pPr>
    </w:p>
    <w:p w14:paraId="04EB3F2C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XXIII. ODPOWIEDZIALNOŚĆ ZA REALIZACJĘ</w:t>
      </w:r>
    </w:p>
    <w:p w14:paraId="4FE31DAD" w14:textId="687F4626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Za realizację Planu Pracy Szkoły odpowiada </w:t>
      </w:r>
      <w:r w:rsidR="008F2F28">
        <w:rPr>
          <w:rFonts w:ascii="Times New Roman" w:hAnsi="Times New Roman" w:cs="Times New Roman"/>
          <w:b/>
          <w:bCs/>
        </w:rPr>
        <w:t>Kierownik</w:t>
      </w:r>
      <w:r w:rsidRPr="002D7F75">
        <w:rPr>
          <w:rFonts w:ascii="Times New Roman" w:hAnsi="Times New Roman" w:cs="Times New Roman"/>
          <w:b/>
          <w:bCs/>
        </w:rPr>
        <w:t xml:space="preserve"> Szkoły</w:t>
      </w:r>
      <w:r w:rsidRPr="002D7F75">
        <w:rPr>
          <w:rFonts w:ascii="Times New Roman" w:hAnsi="Times New Roman" w:cs="Times New Roman"/>
        </w:rPr>
        <w:t>.</w:t>
      </w:r>
    </w:p>
    <w:p w14:paraId="56F65382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Za wykonanie poszczególnych zadań odpowiadają – zgodnie z przydzielonym zakresem obowiązków:</w:t>
      </w:r>
    </w:p>
    <w:p w14:paraId="42EE7E04" w14:textId="77777777" w:rsidR="002D7F75" w:rsidRPr="002D7F75" w:rsidRDefault="002D7F75" w:rsidP="008F2F28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nauczyciele; </w:t>
      </w:r>
    </w:p>
    <w:p w14:paraId="5265267C" w14:textId="77777777" w:rsidR="002D7F75" w:rsidRPr="002D7F75" w:rsidRDefault="002D7F75" w:rsidP="008F2F28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wychowawcy; </w:t>
      </w:r>
    </w:p>
    <w:p w14:paraId="0D824462" w14:textId="77777777" w:rsidR="002D7F75" w:rsidRPr="002D7F75" w:rsidRDefault="002D7F75" w:rsidP="008F2F28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lastRenderedPageBreak/>
        <w:t xml:space="preserve">pedagog; </w:t>
      </w:r>
    </w:p>
    <w:p w14:paraId="59861534" w14:textId="77777777" w:rsidR="002D7F75" w:rsidRPr="002D7F75" w:rsidRDefault="002D7F75" w:rsidP="008F2F28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psycholog; </w:t>
      </w:r>
    </w:p>
    <w:p w14:paraId="07E84F2D" w14:textId="77777777" w:rsidR="002D7F75" w:rsidRPr="002D7F75" w:rsidRDefault="002D7F75" w:rsidP="008F2F28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doradca zawodowy; </w:t>
      </w:r>
    </w:p>
    <w:p w14:paraId="7632184F" w14:textId="77777777" w:rsidR="002D7F75" w:rsidRPr="002D7F75" w:rsidRDefault="002D7F75" w:rsidP="008F2F28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kierownik warsztatów szkolnych; </w:t>
      </w:r>
    </w:p>
    <w:p w14:paraId="7ADB79EB" w14:textId="77777777" w:rsidR="002D7F75" w:rsidRPr="002D7F75" w:rsidRDefault="002D7F75" w:rsidP="008F2F28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przewodniczący zespołów przedmiotowych i zadaniowych; </w:t>
      </w:r>
    </w:p>
    <w:p w14:paraId="50E129E0" w14:textId="77777777" w:rsidR="002D7F75" w:rsidRPr="002D7F75" w:rsidRDefault="002D7F75" w:rsidP="008F2F28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 xml:space="preserve">inni pracownicy szkoły i placówki, w zakresie swoich kompetencji. </w:t>
      </w:r>
    </w:p>
    <w:p w14:paraId="691059CD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Plan ma charakter otwarty i może być modyfikowany w trakcie roku szkolnego w przypadku zmian prawnych, organizacyjnych, wyników nadzoru pedagogicznego lub zdiagnozowania nowych potrzeb uczniów.</w:t>
      </w:r>
    </w:p>
    <w:p w14:paraId="33520F1A" w14:textId="5766B314" w:rsidR="002D7F75" w:rsidRPr="002D7F75" w:rsidRDefault="002D7F75" w:rsidP="002D7F75">
      <w:pPr>
        <w:rPr>
          <w:rFonts w:ascii="Times New Roman" w:hAnsi="Times New Roman" w:cs="Times New Roman"/>
        </w:rPr>
      </w:pPr>
    </w:p>
    <w:p w14:paraId="6E1A150F" w14:textId="77777777" w:rsidR="002D7F75" w:rsidRPr="002D7F75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XXIV. PRZYJĘCIE PLANU</w:t>
      </w:r>
    </w:p>
    <w:p w14:paraId="79A6DEA0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Plan Pracy Szkoły na rok szkolny 2026/2027 został przedstawiony Radzie Pedagogicznej i przyjęty do realizacji.</w:t>
      </w:r>
    </w:p>
    <w:p w14:paraId="11B79BD6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Uchwała Rady Pedagogicznej nr ............... z dnia ......................... 2026 r.</w:t>
      </w:r>
    </w:p>
    <w:p w14:paraId="4BE21006" w14:textId="77777777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t>&lt;</w:t>
      </w:r>
      <w:proofErr w:type="spellStart"/>
      <w:r w:rsidRPr="002D7F75">
        <w:rPr>
          <w:rFonts w:ascii="Times New Roman" w:hAnsi="Times New Roman" w:cs="Times New Roman"/>
        </w:rPr>
        <w:t>br</w:t>
      </w:r>
      <w:proofErr w:type="spellEnd"/>
      <w:r w:rsidRPr="002D7F75">
        <w:rPr>
          <w:rFonts w:ascii="Times New Roman" w:hAnsi="Times New Roman" w:cs="Times New Roman"/>
        </w:rPr>
        <w:t xml:space="preserve">&gt; </w:t>
      </w:r>
    </w:p>
    <w:p w14:paraId="4C13D7FA" w14:textId="77777777" w:rsidR="008F2F28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Przewodniczący Rady Pedagogicznej</w:t>
      </w:r>
    </w:p>
    <w:p w14:paraId="3A8D8142" w14:textId="19F0F5D6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br/>
        <w:t>............................................................</w:t>
      </w:r>
    </w:p>
    <w:p w14:paraId="3DAA8EEE" w14:textId="77777777" w:rsidR="008F2F28" w:rsidRDefault="002D7F75" w:rsidP="002D7F75">
      <w:pPr>
        <w:rPr>
          <w:rFonts w:ascii="Times New Roman" w:hAnsi="Times New Roman" w:cs="Times New Roman"/>
          <w:b/>
          <w:bCs/>
        </w:rPr>
      </w:pPr>
      <w:r w:rsidRPr="002D7F75">
        <w:rPr>
          <w:rFonts w:ascii="Times New Roman" w:hAnsi="Times New Roman" w:cs="Times New Roman"/>
          <w:b/>
          <w:bCs/>
        </w:rPr>
        <w:t>Dyrektor Szkoły</w:t>
      </w:r>
    </w:p>
    <w:p w14:paraId="61A49AF7" w14:textId="3051655E" w:rsidR="002D7F75" w:rsidRPr="002D7F75" w:rsidRDefault="002D7F75" w:rsidP="002D7F75">
      <w:pPr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</w:rPr>
        <w:br/>
        <w:t>............................................................</w:t>
      </w:r>
    </w:p>
    <w:p w14:paraId="77210CDE" w14:textId="77777777" w:rsidR="008F2F28" w:rsidRDefault="008F2F28" w:rsidP="002D7F75">
      <w:pPr>
        <w:rPr>
          <w:rFonts w:ascii="Times New Roman" w:hAnsi="Times New Roman" w:cs="Times New Roman"/>
          <w:b/>
          <w:bCs/>
        </w:rPr>
      </w:pPr>
    </w:p>
    <w:p w14:paraId="381CC865" w14:textId="77777777" w:rsidR="008F2F28" w:rsidRDefault="008F2F28" w:rsidP="002D7F75">
      <w:pPr>
        <w:rPr>
          <w:rFonts w:ascii="Times New Roman" w:hAnsi="Times New Roman" w:cs="Times New Roman"/>
          <w:b/>
          <w:bCs/>
        </w:rPr>
      </w:pPr>
    </w:p>
    <w:p w14:paraId="2378D59F" w14:textId="77777777" w:rsidR="008F2F28" w:rsidRDefault="008F2F28" w:rsidP="002D7F75">
      <w:pPr>
        <w:rPr>
          <w:rFonts w:ascii="Times New Roman" w:hAnsi="Times New Roman" w:cs="Times New Roman"/>
          <w:b/>
          <w:bCs/>
        </w:rPr>
      </w:pPr>
    </w:p>
    <w:p w14:paraId="6050FDA1" w14:textId="77777777" w:rsidR="008F2F28" w:rsidRDefault="008F2F28" w:rsidP="002D7F75">
      <w:pPr>
        <w:rPr>
          <w:rFonts w:ascii="Times New Roman" w:hAnsi="Times New Roman" w:cs="Times New Roman"/>
          <w:b/>
          <w:bCs/>
        </w:rPr>
      </w:pPr>
    </w:p>
    <w:p w14:paraId="23684F27" w14:textId="77777777" w:rsidR="008F2F28" w:rsidRDefault="008F2F28" w:rsidP="002D7F75">
      <w:pPr>
        <w:rPr>
          <w:rFonts w:ascii="Times New Roman" w:hAnsi="Times New Roman" w:cs="Times New Roman"/>
          <w:b/>
          <w:bCs/>
        </w:rPr>
      </w:pPr>
    </w:p>
    <w:p w14:paraId="75942561" w14:textId="77777777" w:rsidR="008F2F28" w:rsidRDefault="008F2F28" w:rsidP="002D7F75">
      <w:pPr>
        <w:rPr>
          <w:rFonts w:ascii="Times New Roman" w:hAnsi="Times New Roman" w:cs="Times New Roman"/>
          <w:b/>
          <w:bCs/>
        </w:rPr>
      </w:pPr>
    </w:p>
    <w:p w14:paraId="5786823E" w14:textId="77777777" w:rsidR="008F2F28" w:rsidRDefault="008F2F28" w:rsidP="002D7F75">
      <w:pPr>
        <w:rPr>
          <w:rFonts w:ascii="Times New Roman" w:hAnsi="Times New Roman" w:cs="Times New Roman"/>
          <w:b/>
          <w:bCs/>
        </w:rPr>
      </w:pPr>
    </w:p>
    <w:p w14:paraId="427DEBA7" w14:textId="77777777" w:rsidR="008F2F28" w:rsidRDefault="008F2F28" w:rsidP="008F2F28">
      <w:pPr>
        <w:jc w:val="center"/>
        <w:rPr>
          <w:rFonts w:ascii="Times New Roman" w:hAnsi="Times New Roman" w:cs="Times New Roman"/>
          <w:b/>
          <w:bCs/>
        </w:rPr>
      </w:pPr>
    </w:p>
    <w:p w14:paraId="02D9D558" w14:textId="5E3F6E78" w:rsidR="002D7F75" w:rsidRPr="002D7F75" w:rsidRDefault="002D7F75" w:rsidP="008F2F28">
      <w:pPr>
        <w:jc w:val="center"/>
        <w:rPr>
          <w:rFonts w:ascii="Times New Roman" w:hAnsi="Times New Roman" w:cs="Times New Roman"/>
        </w:rPr>
      </w:pPr>
      <w:r w:rsidRPr="002D7F75">
        <w:rPr>
          <w:rFonts w:ascii="Times New Roman" w:hAnsi="Times New Roman" w:cs="Times New Roman"/>
          <w:b/>
          <w:bCs/>
        </w:rPr>
        <w:t>Racibórz, wrzesień 2026 r.</w:t>
      </w:r>
    </w:p>
    <w:p w14:paraId="0DF5AB45" w14:textId="77777777" w:rsidR="009F2FD2" w:rsidRPr="002D7F75" w:rsidRDefault="009F2FD2">
      <w:pPr>
        <w:rPr>
          <w:rFonts w:ascii="Times New Roman" w:hAnsi="Times New Roman" w:cs="Times New Roman"/>
        </w:rPr>
      </w:pPr>
    </w:p>
    <w:sectPr w:rsidR="009F2FD2" w:rsidRPr="002D7F75" w:rsidSect="002D7F75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2622"/>
    <w:multiLevelType w:val="multilevel"/>
    <w:tmpl w:val="2F5A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D0FA8"/>
    <w:multiLevelType w:val="multilevel"/>
    <w:tmpl w:val="BD90E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BA56EA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B2618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C5247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0F5942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1184F"/>
    <w:multiLevelType w:val="hybridMultilevel"/>
    <w:tmpl w:val="67F48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C68E0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5D2B9D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5C3BC5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DD7B09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C3444B"/>
    <w:multiLevelType w:val="multilevel"/>
    <w:tmpl w:val="7EDE6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A22DA3"/>
    <w:multiLevelType w:val="multilevel"/>
    <w:tmpl w:val="F0188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4341D6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8F1776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33B00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C1523F"/>
    <w:multiLevelType w:val="hybridMultilevel"/>
    <w:tmpl w:val="1D9E8920"/>
    <w:lvl w:ilvl="0" w:tplc="B4C6C1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F14D5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5F6289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033CF"/>
    <w:multiLevelType w:val="multilevel"/>
    <w:tmpl w:val="76262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4D612B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C42DC1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F60A8A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AC6CCD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315DED"/>
    <w:multiLevelType w:val="multilevel"/>
    <w:tmpl w:val="2FA2C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16118A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1E40F7"/>
    <w:multiLevelType w:val="multilevel"/>
    <w:tmpl w:val="0CA6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302E69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EE6B03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2C2DA4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1C1706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C16031"/>
    <w:multiLevelType w:val="multilevel"/>
    <w:tmpl w:val="1BFE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AB4633"/>
    <w:multiLevelType w:val="multilevel"/>
    <w:tmpl w:val="BF7C7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BA6E8F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E867CE"/>
    <w:multiLevelType w:val="multilevel"/>
    <w:tmpl w:val="6FFE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6568514">
    <w:abstractNumId w:val="1"/>
  </w:num>
  <w:num w:numId="2" w16cid:durableId="114106287">
    <w:abstractNumId w:val="27"/>
  </w:num>
  <w:num w:numId="3" w16cid:durableId="1293511487">
    <w:abstractNumId w:val="11"/>
  </w:num>
  <w:num w:numId="4" w16cid:durableId="1879076414">
    <w:abstractNumId w:val="34"/>
  </w:num>
  <w:num w:numId="5" w16cid:durableId="102039971">
    <w:abstractNumId w:val="10"/>
  </w:num>
  <w:num w:numId="6" w16cid:durableId="72706271">
    <w:abstractNumId w:val="31"/>
  </w:num>
  <w:num w:numId="7" w16cid:durableId="580220197">
    <w:abstractNumId w:val="0"/>
  </w:num>
  <w:num w:numId="8" w16cid:durableId="1286161707">
    <w:abstractNumId w:val="26"/>
  </w:num>
  <w:num w:numId="9" w16cid:durableId="1478257399">
    <w:abstractNumId w:val="24"/>
  </w:num>
  <w:num w:numId="10" w16cid:durableId="678317887">
    <w:abstractNumId w:val="20"/>
  </w:num>
  <w:num w:numId="11" w16cid:durableId="1433281971">
    <w:abstractNumId w:val="28"/>
  </w:num>
  <w:num w:numId="12" w16cid:durableId="466435032">
    <w:abstractNumId w:val="33"/>
  </w:num>
  <w:num w:numId="13" w16cid:durableId="2103184419">
    <w:abstractNumId w:val="9"/>
  </w:num>
  <w:num w:numId="14" w16cid:durableId="1695158032">
    <w:abstractNumId w:val="19"/>
  </w:num>
  <w:num w:numId="15" w16cid:durableId="1951736428">
    <w:abstractNumId w:val="3"/>
  </w:num>
  <w:num w:numId="16" w16cid:durableId="1208177404">
    <w:abstractNumId w:val="22"/>
  </w:num>
  <w:num w:numId="17" w16cid:durableId="651758400">
    <w:abstractNumId w:val="25"/>
  </w:num>
  <w:num w:numId="18" w16cid:durableId="950548429">
    <w:abstractNumId w:val="17"/>
  </w:num>
  <w:num w:numId="19" w16cid:durableId="512455484">
    <w:abstractNumId w:val="29"/>
  </w:num>
  <w:num w:numId="20" w16cid:durableId="1370835250">
    <w:abstractNumId w:val="5"/>
  </w:num>
  <w:num w:numId="21" w16cid:durableId="1464273346">
    <w:abstractNumId w:val="18"/>
  </w:num>
  <w:num w:numId="22" w16cid:durableId="628055414">
    <w:abstractNumId w:val="8"/>
  </w:num>
  <w:num w:numId="23" w16cid:durableId="609163988">
    <w:abstractNumId w:val="21"/>
  </w:num>
  <w:num w:numId="24" w16cid:durableId="2076856216">
    <w:abstractNumId w:val="30"/>
  </w:num>
  <w:num w:numId="25" w16cid:durableId="577328445">
    <w:abstractNumId w:val="14"/>
  </w:num>
  <w:num w:numId="26" w16cid:durableId="1461992546">
    <w:abstractNumId w:val="23"/>
  </w:num>
  <w:num w:numId="27" w16cid:durableId="489835973">
    <w:abstractNumId w:val="32"/>
  </w:num>
  <w:num w:numId="28" w16cid:durableId="1704600044">
    <w:abstractNumId w:val="15"/>
  </w:num>
  <w:num w:numId="29" w16cid:durableId="83189350">
    <w:abstractNumId w:val="7"/>
  </w:num>
  <w:num w:numId="30" w16cid:durableId="67265789">
    <w:abstractNumId w:val="12"/>
  </w:num>
  <w:num w:numId="31" w16cid:durableId="528303565">
    <w:abstractNumId w:val="4"/>
  </w:num>
  <w:num w:numId="32" w16cid:durableId="463886129">
    <w:abstractNumId w:val="13"/>
  </w:num>
  <w:num w:numId="33" w16cid:durableId="2024503554">
    <w:abstractNumId w:val="2"/>
  </w:num>
  <w:num w:numId="34" w16cid:durableId="956451237">
    <w:abstractNumId w:val="6"/>
  </w:num>
  <w:num w:numId="35" w16cid:durableId="17523885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75"/>
    <w:rsid w:val="00215DF1"/>
    <w:rsid w:val="002D7F75"/>
    <w:rsid w:val="008F2F28"/>
    <w:rsid w:val="009F2FD2"/>
    <w:rsid w:val="00F5552F"/>
    <w:rsid w:val="00FD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514B7"/>
  <w15:chartTrackingRefBased/>
  <w15:docId w15:val="{4F4C9B3A-0027-4261-A27C-97B26385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D7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7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7F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7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7F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7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7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7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7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7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7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7F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7F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7F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7F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7F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7F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7F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7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7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7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7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7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7F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7F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7F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7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7F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7F7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D7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18</Pages>
  <Words>2988</Words>
  <Characters>17933</Characters>
  <Application>Microsoft Office Word</Application>
  <DocSecurity>0</DocSecurity>
  <Lines>149</Lines>
  <Paragraphs>41</Paragraphs>
  <ScaleCrop>false</ScaleCrop>
  <Company/>
  <LinksUpToDate>false</LinksUpToDate>
  <CharactersWithSpaces>20880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Tomczyk</dc:creator>
  <cp:keywords/>
  <dc:description/>
  <cp:lastModifiedBy>Andrzej Tomczyk</cp:lastModifiedBy>
  <cp:revision>1</cp:revision>
  <dcterms:created xsi:type="dcterms:W3CDTF">2026-08-17T09:16:00Z</dcterms:created>
  <dcterms:modified xsi:type="dcterms:W3CDTF">2026-08-17T09:51:00Z</dcterms:modified>
</cp:coreProperties>
</file>